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9AF519" w14:textId="4A62ED79" w:rsidR="00D73DE6" w:rsidRPr="00012B2C" w:rsidRDefault="00D73DE6" w:rsidP="00D73DE6">
      <w:pPr>
        <w:spacing w:after="120"/>
        <w:jc w:val="center"/>
        <w:rPr>
          <w:rFonts w:ascii="Calibri" w:eastAsia="Calibri" w:hAnsi="Calibri" w:cs="Calibri"/>
          <w:b/>
          <w:color w:val="595959" w:themeColor="text1" w:themeTint="A6"/>
          <w:sz w:val="44"/>
          <w:szCs w:val="44"/>
          <w:lang w:val="pt-BR"/>
        </w:rPr>
      </w:pPr>
      <w:r w:rsidRPr="00012B2C">
        <w:rPr>
          <w:rFonts w:ascii="Calibri" w:eastAsia="Calibri" w:hAnsi="Calibri" w:cs="Calibri"/>
          <w:b/>
          <w:color w:val="595959" w:themeColor="text1" w:themeTint="A6"/>
          <w:sz w:val="44"/>
          <w:szCs w:val="44"/>
          <w:lang w:val="pt-BR"/>
        </w:rPr>
        <w:t>TÍTULO CLARO E CONCISO NA FONTE CALIBRI 2</w:t>
      </w:r>
      <w:r w:rsidR="00012B2C" w:rsidRPr="00012B2C">
        <w:rPr>
          <w:rFonts w:ascii="Calibri" w:eastAsia="Calibri" w:hAnsi="Calibri" w:cs="Calibri"/>
          <w:b/>
          <w:color w:val="595959" w:themeColor="text1" w:themeTint="A6"/>
          <w:sz w:val="44"/>
          <w:szCs w:val="44"/>
          <w:lang w:val="pt-BR"/>
        </w:rPr>
        <w:t>4</w:t>
      </w:r>
      <w:r w:rsidRPr="00012B2C">
        <w:rPr>
          <w:rFonts w:ascii="Calibri" w:eastAsia="Calibri" w:hAnsi="Calibri" w:cs="Calibri"/>
          <w:b/>
          <w:color w:val="595959" w:themeColor="text1" w:themeTint="A6"/>
          <w:sz w:val="44"/>
          <w:szCs w:val="44"/>
          <w:lang w:val="pt-BR"/>
        </w:rPr>
        <w:t xml:space="preserve"> EM NEGRITO CENTRALIZADO</w:t>
      </w:r>
    </w:p>
    <w:p w14:paraId="30B96639" w14:textId="6B6F58B7" w:rsidR="00D73DE6" w:rsidRDefault="00D73DE6" w:rsidP="00D73DE6">
      <w:pPr>
        <w:spacing w:after="120"/>
        <w:jc w:val="center"/>
        <w:rPr>
          <w:rFonts w:ascii="Calibri" w:eastAsia="Calibri" w:hAnsi="Calibri" w:cs="Calibri"/>
          <w:b/>
          <w:color w:val="7F7F7F" w:themeColor="text1" w:themeTint="80"/>
          <w:sz w:val="28"/>
          <w:szCs w:val="28"/>
          <w:lang w:val="en-US"/>
        </w:rPr>
      </w:pPr>
      <w:r w:rsidRPr="00012B2C">
        <w:rPr>
          <w:rFonts w:ascii="Calibri" w:eastAsia="Calibri" w:hAnsi="Calibri" w:cs="Calibri"/>
          <w:b/>
          <w:color w:val="7F7F7F" w:themeColor="text1" w:themeTint="80"/>
          <w:sz w:val="28"/>
          <w:szCs w:val="28"/>
          <w:lang w:val="en-US"/>
        </w:rPr>
        <w:t>Title translated into English, in Calibri 1</w:t>
      </w:r>
      <w:r w:rsidR="00012B2C" w:rsidRPr="00012B2C">
        <w:rPr>
          <w:rFonts w:ascii="Calibri" w:eastAsia="Calibri" w:hAnsi="Calibri" w:cs="Calibri"/>
          <w:b/>
          <w:color w:val="7F7F7F" w:themeColor="text1" w:themeTint="80"/>
          <w:sz w:val="28"/>
          <w:szCs w:val="28"/>
          <w:lang w:val="en-US"/>
        </w:rPr>
        <w:t>6</w:t>
      </w:r>
      <w:r w:rsidRPr="00012B2C">
        <w:rPr>
          <w:rFonts w:ascii="Calibri" w:eastAsia="Calibri" w:hAnsi="Calibri" w:cs="Calibri"/>
          <w:b/>
          <w:color w:val="7F7F7F" w:themeColor="text1" w:themeTint="80"/>
          <w:sz w:val="28"/>
          <w:szCs w:val="28"/>
          <w:lang w:val="en-US"/>
        </w:rPr>
        <w:t xml:space="preserve"> normal font</w:t>
      </w:r>
    </w:p>
    <w:p w14:paraId="29AB6462" w14:textId="77777777" w:rsidR="00DC4FAA" w:rsidRPr="00DC4FAA" w:rsidRDefault="00DC4FAA" w:rsidP="00D73DE6">
      <w:pPr>
        <w:spacing w:after="120"/>
        <w:jc w:val="center"/>
        <w:rPr>
          <w:rFonts w:ascii="Calibri" w:eastAsia="Calibri" w:hAnsi="Calibri" w:cs="Calibri"/>
          <w:bCs/>
          <w:sz w:val="20"/>
          <w:szCs w:val="20"/>
          <w:lang w:val="en-US"/>
        </w:rPr>
      </w:pPr>
    </w:p>
    <w:p w14:paraId="668DB77C" w14:textId="09D615BD" w:rsidR="006C29DE" w:rsidRPr="006C29DE" w:rsidRDefault="006C29DE" w:rsidP="006C29DE">
      <w:pPr>
        <w:pBdr>
          <w:top w:val="nil"/>
          <w:left w:val="nil"/>
          <w:bottom w:val="nil"/>
          <w:right w:val="nil"/>
          <w:between w:val="nil"/>
        </w:pBdr>
        <w:tabs>
          <w:tab w:val="right" w:pos="8440"/>
        </w:tabs>
        <w:jc w:val="center"/>
        <w:rPr>
          <w:rFonts w:ascii="Calibri" w:eastAsia="Calibri" w:hAnsi="Calibri" w:cs="Calibri"/>
          <w:color w:val="FF0000"/>
          <w:vertAlign w:val="superscript"/>
        </w:rPr>
      </w:pPr>
      <w:r>
        <w:rPr>
          <w:rFonts w:ascii="Calibri" w:eastAsia="Calibri" w:hAnsi="Calibri" w:cs="Calibri"/>
          <w:color w:val="FF0000"/>
        </w:rPr>
        <w:t>AUTOR</w:t>
      </w:r>
      <w:r w:rsidRPr="006C29DE">
        <w:rPr>
          <w:rFonts w:ascii="Calibri" w:eastAsia="Calibri" w:hAnsi="Calibri" w:cs="Calibri"/>
          <w:color w:val="FF0000"/>
          <w:vertAlign w:val="superscript"/>
        </w:rPr>
        <w:t>1</w:t>
      </w:r>
      <w:r w:rsidRPr="006C29DE">
        <w:rPr>
          <w:rFonts w:ascii="Calibri" w:eastAsia="Calibri" w:hAnsi="Calibri" w:cs="Calibri"/>
          <w:color w:val="FF0000"/>
        </w:rPr>
        <w:t>,</w:t>
      </w:r>
      <w:r w:rsidRPr="006C29DE">
        <w:rPr>
          <w:rFonts w:ascii="Calibri" w:eastAsia="Calibri" w:hAnsi="Calibri" w:cs="Calibri"/>
          <w:color w:val="FF0000"/>
          <w:vertAlign w:val="superscript"/>
        </w:rPr>
        <w:t xml:space="preserve"> </w:t>
      </w:r>
      <w:r>
        <w:rPr>
          <w:rFonts w:ascii="Calibri" w:eastAsia="Calibri" w:hAnsi="Calibri" w:cs="Calibri"/>
          <w:color w:val="FF0000"/>
        </w:rPr>
        <w:t>AUTOR</w:t>
      </w:r>
      <w:r w:rsidRPr="006C29DE">
        <w:rPr>
          <w:rFonts w:ascii="Calibri" w:eastAsia="Calibri" w:hAnsi="Calibri" w:cs="Calibri"/>
          <w:color w:val="FF0000"/>
          <w:vertAlign w:val="superscript"/>
        </w:rPr>
        <w:t xml:space="preserve"> 2</w:t>
      </w:r>
      <w:r w:rsidRPr="006C29DE">
        <w:rPr>
          <w:rFonts w:ascii="Calibri" w:eastAsia="Calibri" w:hAnsi="Calibri" w:cs="Calibri"/>
          <w:color w:val="FF0000"/>
        </w:rPr>
        <w:t>,</w:t>
      </w:r>
      <w:r w:rsidRPr="006C29DE">
        <w:rPr>
          <w:rFonts w:ascii="Calibri" w:eastAsia="Calibri" w:hAnsi="Calibri" w:cs="Calibri"/>
          <w:color w:val="FF0000"/>
          <w:vertAlign w:val="superscript"/>
        </w:rPr>
        <w:t xml:space="preserve"> </w:t>
      </w:r>
      <w:r>
        <w:rPr>
          <w:rFonts w:ascii="Calibri" w:eastAsia="Calibri" w:hAnsi="Calibri" w:cs="Calibri"/>
          <w:color w:val="FF0000"/>
        </w:rPr>
        <w:t>AUTOR</w:t>
      </w:r>
      <w:r w:rsidRPr="006C29DE">
        <w:rPr>
          <w:rFonts w:ascii="Calibri" w:eastAsia="Calibri" w:hAnsi="Calibri" w:cs="Calibri"/>
          <w:color w:val="FF0000"/>
          <w:vertAlign w:val="superscript"/>
        </w:rPr>
        <w:t xml:space="preserve"> 3</w:t>
      </w:r>
      <w:r w:rsidRPr="006C29DE">
        <w:rPr>
          <w:rFonts w:ascii="Calibri" w:eastAsia="Calibri" w:hAnsi="Calibri" w:cs="Calibri"/>
          <w:color w:val="FF0000"/>
        </w:rPr>
        <w:t>,</w:t>
      </w:r>
      <w:r w:rsidRPr="006C29DE">
        <w:rPr>
          <w:rFonts w:ascii="Calibri" w:eastAsia="Calibri" w:hAnsi="Calibri" w:cs="Calibri"/>
          <w:color w:val="FF0000"/>
          <w:vertAlign w:val="superscript"/>
        </w:rPr>
        <w:t xml:space="preserve"> </w:t>
      </w:r>
      <w:r>
        <w:rPr>
          <w:rFonts w:ascii="Calibri" w:eastAsia="Calibri" w:hAnsi="Calibri" w:cs="Calibri"/>
          <w:color w:val="FF0000"/>
        </w:rPr>
        <w:t>AUTOR</w:t>
      </w:r>
      <w:r w:rsidRPr="006C29DE">
        <w:rPr>
          <w:rFonts w:ascii="Calibri" w:eastAsia="Calibri" w:hAnsi="Calibri" w:cs="Calibri"/>
          <w:color w:val="FF0000"/>
          <w:vertAlign w:val="superscript"/>
        </w:rPr>
        <w:t xml:space="preserve"> 4</w:t>
      </w:r>
      <w:r w:rsidRPr="006C29DE">
        <w:rPr>
          <w:rFonts w:ascii="Calibri" w:eastAsia="Calibri" w:hAnsi="Calibri" w:cs="Calibri"/>
          <w:color w:val="FF0000"/>
        </w:rPr>
        <w:t>,</w:t>
      </w:r>
      <w:r w:rsidRPr="006C29DE">
        <w:rPr>
          <w:rFonts w:ascii="Calibri" w:eastAsia="Calibri" w:hAnsi="Calibri" w:cs="Calibri"/>
          <w:color w:val="FF0000"/>
          <w:vertAlign w:val="superscript"/>
        </w:rPr>
        <w:t xml:space="preserve"> </w:t>
      </w:r>
      <w:r>
        <w:rPr>
          <w:rFonts w:ascii="Calibri" w:eastAsia="Calibri" w:hAnsi="Calibri" w:cs="Calibri"/>
          <w:color w:val="FF0000"/>
        </w:rPr>
        <w:t>A</w:t>
      </w:r>
      <w:r w:rsidRPr="006C29DE">
        <w:rPr>
          <w:rFonts w:ascii="Calibri" w:eastAsia="Calibri" w:hAnsi="Calibri" w:cs="Calibri"/>
          <w:color w:val="FF0000"/>
        </w:rPr>
        <w:t>UTOR</w:t>
      </w:r>
      <w:proofErr w:type="gramStart"/>
      <w:r w:rsidRPr="006C29DE">
        <w:rPr>
          <w:rFonts w:ascii="Calibri" w:eastAsia="Calibri" w:hAnsi="Calibri" w:cs="Calibri"/>
          <w:color w:val="FF0000"/>
          <w:vertAlign w:val="superscript"/>
        </w:rPr>
        <w:t>5</w:t>
      </w:r>
      <w:r>
        <w:rPr>
          <w:rFonts w:ascii="Calibri" w:eastAsia="Calibri" w:hAnsi="Calibri" w:cs="Calibri"/>
          <w:color w:val="FF0000"/>
          <w:vertAlign w:val="superscript"/>
        </w:rPr>
        <w:t xml:space="preserve"> </w:t>
      </w:r>
      <w:r>
        <w:rPr>
          <w:rFonts w:ascii="Calibri" w:eastAsia="Calibri" w:hAnsi="Calibri" w:cs="Calibri"/>
          <w:color w:val="FF0000"/>
        </w:rPr>
        <w:t>,</w:t>
      </w:r>
      <w:proofErr w:type="gramEnd"/>
      <w:r>
        <w:rPr>
          <w:rFonts w:ascii="Calibri" w:eastAsia="Calibri" w:hAnsi="Calibri" w:cs="Calibri"/>
          <w:color w:val="FF0000"/>
        </w:rPr>
        <w:t xml:space="preserve"> A</w:t>
      </w:r>
      <w:r w:rsidRPr="006C29DE">
        <w:rPr>
          <w:rFonts w:ascii="Calibri" w:eastAsia="Calibri" w:hAnsi="Calibri" w:cs="Calibri"/>
          <w:color w:val="FF0000"/>
        </w:rPr>
        <w:t>UTOR</w:t>
      </w:r>
      <w:r>
        <w:rPr>
          <w:rFonts w:ascii="Calibri" w:eastAsia="Calibri" w:hAnsi="Calibri" w:cs="Calibri"/>
          <w:color w:val="FF0000"/>
          <w:vertAlign w:val="superscript"/>
        </w:rPr>
        <w:t xml:space="preserve">6 </w:t>
      </w:r>
      <w:r>
        <w:rPr>
          <w:rFonts w:ascii="Calibri" w:eastAsia="Calibri" w:hAnsi="Calibri" w:cs="Calibri"/>
          <w:color w:val="FF0000"/>
        </w:rPr>
        <w:t>(OMITIR OS AUTORES NA PRIMEIRA SUBMISSÃO)</w:t>
      </w:r>
    </w:p>
    <w:p w14:paraId="53274344" w14:textId="29352C73" w:rsidR="006C29DE" w:rsidRPr="00012B2C" w:rsidRDefault="006C29DE" w:rsidP="006C29DE">
      <w:pPr>
        <w:pBdr>
          <w:top w:val="nil"/>
          <w:left w:val="nil"/>
          <w:bottom w:val="nil"/>
          <w:right w:val="nil"/>
          <w:between w:val="nil"/>
        </w:pBdr>
        <w:tabs>
          <w:tab w:val="right" w:pos="8440"/>
          <w:tab w:val="center" w:pos="4535"/>
        </w:tabs>
        <w:jc w:val="center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012B2C">
        <w:rPr>
          <w:rFonts w:ascii="Calibri" w:eastAsia="Calibri" w:hAnsi="Calibri" w:cs="Calibri"/>
          <w:color w:val="000000"/>
          <w:sz w:val="20"/>
          <w:szCs w:val="20"/>
          <w:vertAlign w:val="superscript"/>
          <w:lang w:val="pt-BR"/>
        </w:rPr>
        <w:t>1</w:t>
      </w:r>
      <w:r w:rsidRPr="00012B2C">
        <w:rPr>
          <w:rFonts w:ascii="Calibri" w:eastAsia="Calibri" w:hAnsi="Calibri" w:cs="Calibri"/>
          <w:color w:val="000000"/>
          <w:sz w:val="20"/>
          <w:szCs w:val="20"/>
          <w:lang w:val="pt-BR"/>
        </w:rPr>
        <w:t>Identificação do autor, Universidade/empresa, e-mail (OMITIR NA PRIMEIRA SUBMISSÃO)</w:t>
      </w:r>
    </w:p>
    <w:p w14:paraId="0A0D5F07" w14:textId="6A74C048" w:rsidR="006C29DE" w:rsidRPr="00012B2C" w:rsidRDefault="006C29DE" w:rsidP="006C29DE">
      <w:pPr>
        <w:pBdr>
          <w:top w:val="nil"/>
          <w:left w:val="nil"/>
          <w:bottom w:val="nil"/>
          <w:right w:val="nil"/>
          <w:between w:val="nil"/>
        </w:pBdr>
        <w:tabs>
          <w:tab w:val="right" w:pos="8440"/>
        </w:tabs>
        <w:jc w:val="center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012B2C">
        <w:rPr>
          <w:rFonts w:ascii="Calibri" w:eastAsia="Calibri" w:hAnsi="Calibri" w:cs="Calibri"/>
          <w:color w:val="000000"/>
          <w:sz w:val="20"/>
          <w:szCs w:val="20"/>
          <w:vertAlign w:val="superscript"/>
          <w:lang w:val="pt-BR"/>
        </w:rPr>
        <w:t xml:space="preserve">2 </w:t>
      </w:r>
      <w:r w:rsidRPr="00012B2C">
        <w:rPr>
          <w:rFonts w:ascii="Calibri" w:eastAsia="Calibri" w:hAnsi="Calibri" w:cs="Calibri"/>
          <w:color w:val="000000"/>
          <w:sz w:val="20"/>
          <w:szCs w:val="20"/>
          <w:lang w:val="pt-BR"/>
        </w:rPr>
        <w:t>Identificação do autor, Universidade/empresa, e-mail</w:t>
      </w:r>
    </w:p>
    <w:p w14:paraId="244C77DF" w14:textId="7EA4E571" w:rsidR="006C29DE" w:rsidRPr="00012B2C" w:rsidRDefault="006C29DE" w:rsidP="006C29DE">
      <w:pPr>
        <w:pBdr>
          <w:top w:val="nil"/>
          <w:left w:val="nil"/>
          <w:bottom w:val="nil"/>
          <w:right w:val="nil"/>
          <w:between w:val="nil"/>
        </w:pBdr>
        <w:tabs>
          <w:tab w:val="right" w:pos="8440"/>
        </w:tabs>
        <w:jc w:val="center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012B2C">
        <w:rPr>
          <w:rFonts w:ascii="Calibri" w:eastAsia="Calibri" w:hAnsi="Calibri" w:cs="Calibri"/>
          <w:color w:val="000000"/>
          <w:sz w:val="20"/>
          <w:szCs w:val="20"/>
          <w:vertAlign w:val="superscript"/>
          <w:lang w:val="pt-BR"/>
        </w:rPr>
        <w:t xml:space="preserve">3 </w:t>
      </w:r>
      <w:r w:rsidRPr="00012B2C">
        <w:rPr>
          <w:rFonts w:ascii="Calibri" w:eastAsia="Calibri" w:hAnsi="Calibri" w:cs="Calibri"/>
          <w:color w:val="000000"/>
          <w:sz w:val="20"/>
          <w:szCs w:val="20"/>
          <w:lang w:val="pt-BR"/>
        </w:rPr>
        <w:t>Identificação do autor, Universidade/empresa, e-mail</w:t>
      </w:r>
    </w:p>
    <w:p w14:paraId="790C4B91" w14:textId="6B1F1035" w:rsidR="006C29DE" w:rsidRPr="00012B2C" w:rsidRDefault="006C29DE" w:rsidP="006C29DE">
      <w:pPr>
        <w:pBdr>
          <w:top w:val="nil"/>
          <w:left w:val="nil"/>
          <w:bottom w:val="nil"/>
          <w:right w:val="nil"/>
          <w:between w:val="nil"/>
        </w:pBdr>
        <w:tabs>
          <w:tab w:val="right" w:pos="8440"/>
        </w:tabs>
        <w:jc w:val="center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012B2C">
        <w:rPr>
          <w:rFonts w:ascii="Calibri" w:eastAsia="Calibri" w:hAnsi="Calibri" w:cs="Calibri"/>
          <w:color w:val="000000"/>
          <w:sz w:val="20"/>
          <w:szCs w:val="20"/>
          <w:vertAlign w:val="superscript"/>
          <w:lang w:val="pt-BR"/>
        </w:rPr>
        <w:t xml:space="preserve">4 </w:t>
      </w:r>
      <w:r w:rsidRPr="00012B2C">
        <w:rPr>
          <w:rFonts w:ascii="Calibri" w:eastAsia="Calibri" w:hAnsi="Calibri" w:cs="Calibri"/>
          <w:color w:val="000000"/>
          <w:sz w:val="20"/>
          <w:szCs w:val="20"/>
          <w:lang w:val="pt-BR"/>
        </w:rPr>
        <w:t>Identificação do autor, Universidade/empresa, e-mail</w:t>
      </w:r>
    </w:p>
    <w:p w14:paraId="34EC36CE" w14:textId="04917B43" w:rsidR="006C29DE" w:rsidRPr="00012B2C" w:rsidRDefault="006C29DE" w:rsidP="006C29DE">
      <w:pPr>
        <w:pBdr>
          <w:top w:val="nil"/>
          <w:left w:val="nil"/>
          <w:bottom w:val="nil"/>
          <w:right w:val="nil"/>
          <w:between w:val="nil"/>
        </w:pBdr>
        <w:tabs>
          <w:tab w:val="right" w:pos="8440"/>
        </w:tabs>
        <w:jc w:val="center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012B2C">
        <w:rPr>
          <w:rFonts w:ascii="Calibri" w:eastAsia="Calibri" w:hAnsi="Calibri" w:cs="Calibri"/>
          <w:color w:val="000000"/>
          <w:sz w:val="20"/>
          <w:szCs w:val="20"/>
          <w:vertAlign w:val="superscript"/>
          <w:lang w:val="pt-BR"/>
        </w:rPr>
        <w:t xml:space="preserve">5 </w:t>
      </w:r>
      <w:r w:rsidRPr="00012B2C">
        <w:rPr>
          <w:rFonts w:ascii="Calibri" w:eastAsia="Calibri" w:hAnsi="Calibri" w:cs="Calibri"/>
          <w:color w:val="000000"/>
          <w:sz w:val="20"/>
          <w:szCs w:val="20"/>
          <w:lang w:val="pt-BR"/>
        </w:rPr>
        <w:t>Identificação do autor, Universidade/empresa, e-mail</w:t>
      </w:r>
    </w:p>
    <w:p w14:paraId="6AF66FB2" w14:textId="15490251" w:rsidR="006C29DE" w:rsidRPr="00012B2C" w:rsidRDefault="006C29DE" w:rsidP="006C29DE">
      <w:pPr>
        <w:pBdr>
          <w:top w:val="nil"/>
          <w:left w:val="nil"/>
          <w:bottom w:val="nil"/>
          <w:right w:val="nil"/>
          <w:between w:val="nil"/>
        </w:pBdr>
        <w:tabs>
          <w:tab w:val="right" w:pos="8440"/>
        </w:tabs>
        <w:jc w:val="center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012B2C">
        <w:rPr>
          <w:rFonts w:ascii="Calibri" w:eastAsia="Calibri" w:hAnsi="Calibri" w:cs="Calibri"/>
          <w:color w:val="000000"/>
          <w:sz w:val="20"/>
          <w:szCs w:val="20"/>
          <w:vertAlign w:val="superscript"/>
          <w:lang w:val="pt-BR"/>
        </w:rPr>
        <w:t xml:space="preserve">6 </w:t>
      </w:r>
      <w:r w:rsidRPr="00012B2C">
        <w:rPr>
          <w:rFonts w:ascii="Calibri" w:eastAsia="Calibri" w:hAnsi="Calibri" w:cs="Calibri"/>
          <w:color w:val="000000"/>
          <w:sz w:val="20"/>
          <w:szCs w:val="20"/>
          <w:lang w:val="pt-BR"/>
        </w:rPr>
        <w:t>Identificação do autor, Universidade/empresa, e-mail</w:t>
      </w:r>
    </w:p>
    <w:p w14:paraId="34099224" w14:textId="7C9B3BB4" w:rsidR="006C29DE" w:rsidRDefault="006C29DE" w:rsidP="006C29DE">
      <w:pPr>
        <w:pBdr>
          <w:top w:val="nil"/>
          <w:left w:val="nil"/>
          <w:bottom w:val="nil"/>
          <w:right w:val="nil"/>
          <w:between w:val="nil"/>
        </w:pBdr>
        <w:tabs>
          <w:tab w:val="right" w:pos="8440"/>
        </w:tabs>
        <w:jc w:val="center"/>
        <w:rPr>
          <w:i/>
          <w:color w:val="FF0000"/>
          <w:sz w:val="18"/>
          <w:szCs w:val="18"/>
        </w:rPr>
      </w:pPr>
      <w:r>
        <w:rPr>
          <w:i/>
          <w:color w:val="FF0000"/>
          <w:sz w:val="18"/>
          <w:szCs w:val="18"/>
        </w:rPr>
        <w:t>*Máximo de 6 autores</w:t>
      </w:r>
    </w:p>
    <w:p w14:paraId="6E3838E1" w14:textId="77777777" w:rsidR="006C29DE" w:rsidRPr="00DC4FAA" w:rsidRDefault="006C29DE" w:rsidP="006C29DE">
      <w:pPr>
        <w:pBdr>
          <w:top w:val="nil"/>
          <w:left w:val="nil"/>
          <w:bottom w:val="nil"/>
          <w:right w:val="nil"/>
          <w:between w:val="nil"/>
        </w:pBdr>
        <w:tabs>
          <w:tab w:val="right" w:pos="8440"/>
        </w:tabs>
        <w:jc w:val="center"/>
        <w:rPr>
          <w:rFonts w:asciiTheme="minorHAnsi" w:hAnsiTheme="minorHAnsi"/>
          <w:iCs/>
          <w:color w:val="000000"/>
          <w:sz w:val="20"/>
          <w:szCs w:val="20"/>
        </w:rPr>
      </w:pPr>
    </w:p>
    <w:p w14:paraId="7DEB0CB7" w14:textId="77777777" w:rsidR="006C29DE" w:rsidRDefault="006C29DE" w:rsidP="006C29DE">
      <w:pP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RESUMO </w:t>
      </w:r>
    </w:p>
    <w:p w14:paraId="3D53C7C9" w14:textId="1196BA24" w:rsidR="006C29DE" w:rsidRPr="00012B2C" w:rsidRDefault="006C29DE" w:rsidP="006C29DE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 xml:space="preserve">Este documento apresenta um modelo para a formatação dos trabalhos a serem submetidos ao XV SBTA. O resumo do trabalho deverá conter no máximo </w:t>
      </w:r>
      <w:r w:rsidR="009B5507" w:rsidRPr="00012B2C">
        <w:rPr>
          <w:rFonts w:ascii="Calibri" w:eastAsia="Calibri" w:hAnsi="Calibri" w:cs="Calibri"/>
          <w:color w:val="000000"/>
          <w:lang w:val="pt-BR"/>
        </w:rPr>
        <w:t>1</w:t>
      </w:r>
      <w:r w:rsidR="00012B2C" w:rsidRPr="00012B2C">
        <w:rPr>
          <w:rFonts w:ascii="Calibri" w:eastAsia="Calibri" w:hAnsi="Calibri" w:cs="Calibri"/>
          <w:color w:val="000000"/>
          <w:lang w:val="pt-BR"/>
        </w:rPr>
        <w:t>00 palavras</w:t>
      </w:r>
      <w:r w:rsidRPr="00012B2C">
        <w:rPr>
          <w:rFonts w:ascii="Calibri" w:eastAsia="Calibri" w:hAnsi="Calibri" w:cs="Calibri"/>
          <w:color w:val="000000"/>
          <w:lang w:val="pt-BR"/>
        </w:rPr>
        <w:t xml:space="preserve">, dispostas em parágrafo único e apresentar, de forma sucinta, a contextualização, os objetivos, a metodologia, os resultados e as conclusões do trabalho. No item seguinte, deverão ser apresentadas no mínimo 3 e no máximo 5 palavras-chave. </w:t>
      </w:r>
    </w:p>
    <w:p w14:paraId="522434DF" w14:textId="20A121E9" w:rsidR="006C29DE" w:rsidRPr="00012B2C" w:rsidRDefault="006C29DE" w:rsidP="006C29DE">
      <w:pPr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b/>
          <w:color w:val="000000"/>
          <w:lang w:val="pt-BR"/>
        </w:rPr>
        <w:t>Palavras-chave:</w:t>
      </w:r>
      <w:r w:rsidRPr="00012B2C">
        <w:rPr>
          <w:rFonts w:ascii="Calibri" w:eastAsia="Calibri" w:hAnsi="Calibri" w:cs="Calibri"/>
          <w:color w:val="000000"/>
          <w:lang w:val="pt-BR"/>
        </w:rPr>
        <w:t xml:space="preserve"> SBTA2025, materiais, instruções. </w:t>
      </w:r>
    </w:p>
    <w:p w14:paraId="4579DA2A" w14:textId="77777777" w:rsidR="00DC4FAA" w:rsidRPr="00DC4FAA" w:rsidRDefault="00DC4FAA" w:rsidP="00DC4FA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709BC657" w14:textId="77777777" w:rsidR="006C29DE" w:rsidRPr="00DC4FAA" w:rsidRDefault="006C29DE" w:rsidP="006C29DE">
      <w:pPr>
        <w:rPr>
          <w:rFonts w:ascii="Calibri" w:eastAsia="Calibri" w:hAnsi="Calibri" w:cs="Calibri"/>
          <w:b/>
          <w:color w:val="000000"/>
          <w:lang w:val="en-US"/>
        </w:rPr>
      </w:pPr>
      <w:r w:rsidRPr="00DC4FAA">
        <w:rPr>
          <w:rFonts w:ascii="Calibri" w:eastAsia="Calibri" w:hAnsi="Calibri" w:cs="Calibri"/>
          <w:b/>
          <w:color w:val="000000"/>
          <w:lang w:val="en-US"/>
        </w:rPr>
        <w:t xml:space="preserve">ABSTRACT </w:t>
      </w:r>
    </w:p>
    <w:p w14:paraId="2314F783" w14:textId="5A9E8B8D" w:rsidR="006C29DE" w:rsidRPr="00012B2C" w:rsidRDefault="006C29DE" w:rsidP="006C29DE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alibri" w:eastAsia="Calibri" w:hAnsi="Calibri" w:cs="Calibri"/>
          <w:color w:val="000000"/>
          <w:lang w:val="en-GB"/>
        </w:rPr>
      </w:pPr>
      <w:r w:rsidRPr="00012B2C">
        <w:rPr>
          <w:rFonts w:ascii="Calibri" w:eastAsia="Calibri" w:hAnsi="Calibri" w:cs="Calibri"/>
          <w:color w:val="000000"/>
          <w:lang w:val="en-GB"/>
        </w:rPr>
        <w:t xml:space="preserve">This document shows a template of papers to be submitted to the XV SBTA. The abstract may contain a maximum of </w:t>
      </w:r>
      <w:r w:rsidR="00012B2C" w:rsidRPr="00012B2C">
        <w:rPr>
          <w:rFonts w:ascii="Calibri" w:eastAsia="Calibri" w:hAnsi="Calibri" w:cs="Calibri"/>
          <w:color w:val="000000"/>
          <w:lang w:val="en-GB"/>
        </w:rPr>
        <w:t>100 words</w:t>
      </w:r>
      <w:r w:rsidRPr="00012B2C">
        <w:rPr>
          <w:rFonts w:ascii="Calibri" w:eastAsia="Calibri" w:hAnsi="Calibri" w:cs="Calibri"/>
          <w:color w:val="000000"/>
          <w:lang w:val="en-GB"/>
        </w:rPr>
        <w:t xml:space="preserve">, arranged in a single paragraph, presented shortly and summarized the contextualization, objectives, methodology, results and conclusions of the study. In the following item, a minimum of 3 and a maximum of 5 </w:t>
      </w:r>
      <w:proofErr w:type="gramStart"/>
      <w:r w:rsidRPr="00012B2C">
        <w:rPr>
          <w:rFonts w:ascii="Calibri" w:eastAsia="Calibri" w:hAnsi="Calibri" w:cs="Calibri"/>
          <w:color w:val="000000"/>
          <w:lang w:val="en-GB"/>
        </w:rPr>
        <w:t>key-words</w:t>
      </w:r>
      <w:proofErr w:type="gramEnd"/>
      <w:r w:rsidRPr="00012B2C">
        <w:rPr>
          <w:rFonts w:ascii="Calibri" w:eastAsia="Calibri" w:hAnsi="Calibri" w:cs="Calibri"/>
          <w:color w:val="000000"/>
          <w:lang w:val="en-GB"/>
        </w:rPr>
        <w:t xml:space="preserve"> should be presented.</w:t>
      </w:r>
    </w:p>
    <w:p w14:paraId="76681276" w14:textId="087A245B" w:rsidR="006C29DE" w:rsidRPr="00012B2C" w:rsidRDefault="006C29DE" w:rsidP="006C29DE">
      <w:pPr>
        <w:rPr>
          <w:rFonts w:ascii="Calibri" w:eastAsia="Calibri" w:hAnsi="Calibri" w:cs="Calibri"/>
          <w:color w:val="000000"/>
          <w:lang w:val="en-US"/>
        </w:rPr>
      </w:pPr>
      <w:r w:rsidRPr="00012B2C">
        <w:rPr>
          <w:rFonts w:ascii="Calibri" w:eastAsia="Calibri" w:hAnsi="Calibri" w:cs="Calibri"/>
          <w:b/>
          <w:color w:val="000000"/>
          <w:lang w:val="en-US"/>
        </w:rPr>
        <w:t>Key-words:</w:t>
      </w:r>
      <w:r w:rsidRPr="00012B2C">
        <w:rPr>
          <w:rFonts w:ascii="Calibri" w:eastAsia="Calibri" w:hAnsi="Calibri" w:cs="Calibri"/>
          <w:color w:val="000000"/>
          <w:lang w:val="en-US"/>
        </w:rPr>
        <w:t xml:space="preserve"> SBTA2025, materials, instructions. </w:t>
      </w:r>
    </w:p>
    <w:p w14:paraId="119929B6" w14:textId="77777777" w:rsidR="006C29DE" w:rsidRPr="00DC4FAA" w:rsidRDefault="006C29DE" w:rsidP="006C29DE">
      <w:pPr>
        <w:rPr>
          <w:smallCaps/>
          <w:color w:val="000000"/>
          <w:highlight w:val="lightGray"/>
          <w:lang w:val="en-US"/>
        </w:rPr>
      </w:pPr>
      <w:r w:rsidRPr="00DC4FAA">
        <w:rPr>
          <w:lang w:val="en-US"/>
        </w:rPr>
        <w:br w:type="page"/>
      </w:r>
    </w:p>
    <w:p w14:paraId="3BE1F3E0" w14:textId="37940F62" w:rsidR="006C29DE" w:rsidRPr="00012B2C" w:rsidRDefault="006C29DE" w:rsidP="00B63B8D">
      <w:pPr>
        <w:pBdr>
          <w:top w:val="nil"/>
          <w:left w:val="nil"/>
          <w:bottom w:val="nil"/>
          <w:right w:val="nil"/>
          <w:between w:val="nil"/>
        </w:pBdr>
        <w:spacing w:before="480" w:after="120"/>
        <w:rPr>
          <w:color w:val="595959" w:themeColor="text1" w:themeTint="A6"/>
          <w:sz w:val="28"/>
          <w:szCs w:val="28"/>
          <w:lang w:val="pt-BR"/>
        </w:rPr>
      </w:pPr>
      <w:r w:rsidRPr="00012B2C">
        <w:rPr>
          <w:rFonts w:ascii="Calibri" w:eastAsia="Calibri" w:hAnsi="Calibri" w:cs="Calibri"/>
          <w:b/>
          <w:smallCaps/>
          <w:color w:val="595959" w:themeColor="text1" w:themeTint="A6"/>
          <w:sz w:val="28"/>
          <w:szCs w:val="28"/>
          <w:lang w:val="pt-BR"/>
        </w:rPr>
        <w:lastRenderedPageBreak/>
        <w:t>IN</w:t>
      </w:r>
      <w:r w:rsidR="00B63B8D" w:rsidRPr="00012B2C">
        <w:rPr>
          <w:rFonts w:ascii="Calibri" w:eastAsia="Calibri" w:hAnsi="Calibri" w:cs="Calibri"/>
          <w:b/>
          <w:smallCaps/>
          <w:color w:val="595959" w:themeColor="text1" w:themeTint="A6"/>
          <w:sz w:val="28"/>
          <w:szCs w:val="28"/>
          <w:lang w:val="pt-BR"/>
        </w:rPr>
        <w:t>TRODUÇÃO</w:t>
      </w:r>
    </w:p>
    <w:p w14:paraId="08769E37" w14:textId="6D5C8A40" w:rsidR="0075218A" w:rsidRPr="0075218A" w:rsidRDefault="0075218A" w:rsidP="0075218A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lang w:val="pt-BR"/>
        </w:rPr>
      </w:pPr>
      <w:r w:rsidRPr="0075218A">
        <w:rPr>
          <w:rFonts w:ascii="Calibri" w:eastAsia="Calibri" w:hAnsi="Calibri" w:cs="Calibri"/>
          <w:color w:val="000000"/>
          <w:lang w:val="pt-BR"/>
        </w:rPr>
        <w:t xml:space="preserve">O objetivo deste documento é apresentar diretrizes para a submissão de seu artigo compacto. Ao seguir as instruções, você preserva o layout dos Anais do </w:t>
      </w:r>
      <w:r>
        <w:rPr>
          <w:rFonts w:ascii="Calibri" w:eastAsia="Calibri" w:hAnsi="Calibri" w:cs="Calibri"/>
          <w:color w:val="000000"/>
          <w:lang w:val="pt-BR"/>
        </w:rPr>
        <w:t>XV Simpósio Brasileiro de Tecnologia de Argamassa</w:t>
      </w:r>
      <w:r w:rsidRPr="0075218A">
        <w:rPr>
          <w:rFonts w:ascii="Calibri" w:eastAsia="Calibri" w:hAnsi="Calibri" w:cs="Calibri"/>
          <w:color w:val="000000"/>
          <w:lang w:val="pt-BR"/>
        </w:rPr>
        <w:t xml:space="preserve">. Simplifique a tarefa de formatação substituindo estas instruções com o seu texto original. Atenção ao prazo final para submissão dos artigos no sistema </w:t>
      </w:r>
      <w:r w:rsidRPr="0075218A">
        <w:rPr>
          <w:rFonts w:ascii="Calibri" w:eastAsia="Calibri" w:hAnsi="Calibri" w:cs="Calibri"/>
          <w:b/>
          <w:color w:val="000000"/>
          <w:lang w:val="pt-BR"/>
        </w:rPr>
        <w:t>OJS</w:t>
      </w:r>
      <w:r w:rsidRPr="0075218A">
        <w:rPr>
          <w:rFonts w:ascii="Calibri" w:eastAsia="Calibri" w:hAnsi="Calibri" w:cs="Calibri"/>
          <w:color w:val="000000"/>
          <w:lang w:val="pt-BR"/>
        </w:rPr>
        <w:t xml:space="preserve"> </w:t>
      </w:r>
      <w:hyperlink r:id="rId8" w:history="1">
        <w:r w:rsidRPr="00464F8D">
          <w:rPr>
            <w:rStyle w:val="Hyperlink"/>
            <w:rFonts w:ascii="Calibri" w:eastAsia="Calibri" w:hAnsi="Calibri" w:cs="Calibri"/>
            <w:lang w:val="pt-BR"/>
          </w:rPr>
          <w:t>https://eventos.antac.org.br/index.php/sbta/about/submissions</w:t>
        </w:r>
      </w:hyperlink>
      <w:r>
        <w:rPr>
          <w:rFonts w:ascii="Calibri" w:eastAsia="Calibri" w:hAnsi="Calibri" w:cs="Calibri"/>
          <w:color w:val="000000"/>
          <w:lang w:val="pt-BR"/>
        </w:rPr>
        <w:t xml:space="preserve"> </w:t>
      </w:r>
      <w:r w:rsidRPr="0075218A">
        <w:rPr>
          <w:rFonts w:ascii="Calibri" w:eastAsia="Calibri" w:hAnsi="Calibri" w:cs="Calibri"/>
          <w:color w:val="000000"/>
          <w:lang w:val="pt-BR"/>
        </w:rPr>
        <w:t xml:space="preserve"> até </w:t>
      </w:r>
      <w:r w:rsidRPr="0075218A">
        <w:rPr>
          <w:rFonts w:ascii="Calibri" w:eastAsia="Calibri" w:hAnsi="Calibri" w:cs="Calibri"/>
          <w:b/>
          <w:color w:val="000000"/>
          <w:lang w:val="pt-BR"/>
        </w:rPr>
        <w:t>05 de fevereiro de 2025</w:t>
      </w:r>
      <w:r w:rsidRPr="0075218A">
        <w:rPr>
          <w:rFonts w:ascii="Calibri" w:eastAsia="Calibri" w:hAnsi="Calibri" w:cs="Calibri"/>
          <w:color w:val="000000"/>
          <w:lang w:val="pt-BR"/>
        </w:rPr>
        <w:t xml:space="preserve">. </w:t>
      </w:r>
    </w:p>
    <w:p w14:paraId="71DA2DCD" w14:textId="06C1E69C" w:rsidR="0075218A" w:rsidRDefault="0075218A" w:rsidP="0075218A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lang w:val="pt-BR"/>
        </w:rPr>
      </w:pPr>
      <w:r w:rsidRPr="0075218A">
        <w:rPr>
          <w:rFonts w:ascii="Calibri" w:eastAsia="Calibri" w:hAnsi="Calibri" w:cs="Calibri"/>
          <w:color w:val="000000"/>
          <w:lang w:val="pt-BR"/>
        </w:rPr>
        <w:t xml:space="preserve">Nesta nova etapa, você deverá clicar em ACESSO para fazer o login e, depois, como Autor, clicar em [Nova Submissão]. Siga as Diretrizes para Autores disponível </w:t>
      </w:r>
      <w:r>
        <w:rPr>
          <w:rFonts w:ascii="Calibri" w:eastAsia="Calibri" w:hAnsi="Calibri" w:cs="Calibri"/>
          <w:color w:val="000000"/>
          <w:lang w:val="pt-BR"/>
        </w:rPr>
        <w:t>na página do evento (</w:t>
      </w:r>
      <w:hyperlink r:id="rId9" w:history="1">
        <w:r w:rsidRPr="00464F8D">
          <w:rPr>
            <w:rStyle w:val="Hyperlink"/>
            <w:rFonts w:ascii="Calibri" w:eastAsia="Calibri" w:hAnsi="Calibri" w:cs="Calibri"/>
            <w:lang w:val="pt-BR"/>
          </w:rPr>
          <w:t>https://www.sbta2025.com/</w:t>
        </w:r>
      </w:hyperlink>
      <w:r>
        <w:rPr>
          <w:rFonts w:ascii="Calibri" w:eastAsia="Calibri" w:hAnsi="Calibri" w:cs="Calibri"/>
          <w:color w:val="000000"/>
          <w:lang w:val="pt-BR"/>
        </w:rPr>
        <w:t xml:space="preserve"> )</w:t>
      </w:r>
      <w:r w:rsidRPr="0075218A">
        <w:rPr>
          <w:rFonts w:ascii="Calibri" w:eastAsia="Calibri" w:hAnsi="Calibri" w:cs="Calibri"/>
          <w:color w:val="000000"/>
          <w:lang w:val="pt-BR"/>
        </w:rPr>
        <w:t>.  O artigo deve ser submetido no formato .</w:t>
      </w:r>
      <w:proofErr w:type="spellStart"/>
      <w:r w:rsidRPr="0075218A">
        <w:rPr>
          <w:rFonts w:ascii="Calibri" w:eastAsia="Calibri" w:hAnsi="Calibri" w:cs="Calibri"/>
          <w:color w:val="000000"/>
          <w:lang w:val="pt-BR"/>
        </w:rPr>
        <w:t>doc</w:t>
      </w:r>
      <w:proofErr w:type="spellEnd"/>
      <w:r w:rsidRPr="0075218A">
        <w:rPr>
          <w:rFonts w:ascii="Calibri" w:eastAsia="Calibri" w:hAnsi="Calibri" w:cs="Calibri"/>
          <w:color w:val="000000"/>
          <w:lang w:val="pt-BR"/>
        </w:rPr>
        <w:t xml:space="preserve"> ou .</w:t>
      </w:r>
      <w:proofErr w:type="spellStart"/>
      <w:r w:rsidRPr="0075218A">
        <w:rPr>
          <w:rFonts w:ascii="Calibri" w:eastAsia="Calibri" w:hAnsi="Calibri" w:cs="Calibri"/>
          <w:color w:val="000000"/>
          <w:lang w:val="pt-BR"/>
        </w:rPr>
        <w:t>docx</w:t>
      </w:r>
      <w:proofErr w:type="spellEnd"/>
      <w:r w:rsidRPr="0075218A">
        <w:rPr>
          <w:rFonts w:ascii="Calibri" w:eastAsia="Calibri" w:hAnsi="Calibri" w:cs="Calibri"/>
          <w:color w:val="000000"/>
          <w:lang w:val="pt-BR"/>
        </w:rPr>
        <w:t xml:space="preserve">. </w:t>
      </w:r>
    </w:p>
    <w:p w14:paraId="66559A29" w14:textId="1230B69C" w:rsidR="006C29DE" w:rsidRPr="00012B2C" w:rsidRDefault="009B5507" w:rsidP="0075218A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b/>
          <w:color w:val="000000"/>
          <w:lang w:val="pt-BR"/>
        </w:rPr>
        <w:t>Cada artigo deve conter até 3500 palavras, excluindo as referências.</w:t>
      </w:r>
      <w:r w:rsidR="006C29DE" w:rsidRPr="00012B2C">
        <w:rPr>
          <w:rFonts w:ascii="Calibri" w:eastAsia="Calibri" w:hAnsi="Calibri" w:cs="Calibri"/>
          <w:color w:val="000000"/>
          <w:lang w:val="pt-BR"/>
        </w:rPr>
        <w:t xml:space="preserve"> </w:t>
      </w:r>
    </w:p>
    <w:p w14:paraId="7D08032A" w14:textId="77777777" w:rsidR="006C29DE" w:rsidRPr="00012B2C" w:rsidRDefault="006C29DE" w:rsidP="006C29D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>Observe as instruções e formate seu trabalho de acordo com este padrão. A adequação do seu trabalho a estas normas é fundamental para sua aprovação.</w:t>
      </w:r>
    </w:p>
    <w:p w14:paraId="376E4E28" w14:textId="77777777" w:rsidR="006C29DE" w:rsidRPr="00012B2C" w:rsidRDefault="006C29DE" w:rsidP="009B550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>O</w:t>
      </w:r>
      <w:r w:rsidRPr="00012B2C">
        <w:rPr>
          <w:rFonts w:ascii="Century Gothic" w:eastAsia="Century Gothic" w:hAnsi="Century Gothic" w:cs="Century Gothic"/>
          <w:color w:val="000000"/>
          <w:lang w:val="pt-BR"/>
        </w:rPr>
        <w:t xml:space="preserve"> </w:t>
      </w:r>
      <w:r w:rsidRPr="00012B2C">
        <w:rPr>
          <w:rFonts w:ascii="Calibri" w:eastAsia="Calibri" w:hAnsi="Calibri" w:cs="Calibri"/>
          <w:color w:val="000000"/>
          <w:lang w:val="pt-BR"/>
        </w:rPr>
        <w:t xml:space="preserve">trabalho deverá ser escrito no editor de texto </w:t>
      </w:r>
      <w:r w:rsidRPr="00012B2C">
        <w:rPr>
          <w:rFonts w:ascii="Calibri" w:eastAsia="Calibri" w:hAnsi="Calibri" w:cs="Calibri"/>
          <w:i/>
          <w:color w:val="000000"/>
          <w:lang w:val="pt-BR"/>
        </w:rPr>
        <w:t>Word</w:t>
      </w:r>
      <w:r w:rsidRPr="00012B2C">
        <w:rPr>
          <w:rFonts w:ascii="Calibri" w:eastAsia="Calibri" w:hAnsi="Calibri" w:cs="Calibri"/>
          <w:color w:val="000000"/>
          <w:lang w:val="pt-BR"/>
        </w:rPr>
        <w:t xml:space="preserve">, sem o uso de macros (arquivos com macros serão automaticamente devolvidos ao autor). O tamanho de página deve ser A4, com margens direita e esquerda de 3,0 cm, margem superior de 2,5 cm e inferior de 2,0 cm. O corpo do texto deve utilizar a fonte </w:t>
      </w:r>
      <w:proofErr w:type="spellStart"/>
      <w:r w:rsidRPr="00012B2C">
        <w:rPr>
          <w:rFonts w:ascii="Calibri" w:eastAsia="Calibri" w:hAnsi="Calibri" w:cs="Calibri"/>
          <w:color w:val="000000"/>
          <w:lang w:val="pt-BR"/>
        </w:rPr>
        <w:t>Calibri</w:t>
      </w:r>
      <w:proofErr w:type="spellEnd"/>
      <w:r w:rsidRPr="00012B2C">
        <w:rPr>
          <w:rFonts w:ascii="Calibri" w:eastAsia="Calibri" w:hAnsi="Calibri" w:cs="Calibri"/>
          <w:color w:val="000000"/>
          <w:lang w:val="pt-BR"/>
        </w:rPr>
        <w:t xml:space="preserve">, tamanho 12, com alinhamento justificado, espaçamento simples entre linhas e entre os parágrafos de 6 </w:t>
      </w:r>
      <w:proofErr w:type="spellStart"/>
      <w:r w:rsidRPr="00012B2C">
        <w:rPr>
          <w:rFonts w:ascii="Calibri" w:eastAsia="Calibri" w:hAnsi="Calibri" w:cs="Calibri"/>
          <w:color w:val="000000"/>
          <w:lang w:val="pt-BR"/>
        </w:rPr>
        <w:t>pts</w:t>
      </w:r>
      <w:proofErr w:type="spellEnd"/>
      <w:r w:rsidRPr="00012B2C">
        <w:rPr>
          <w:rFonts w:ascii="Calibri" w:eastAsia="Calibri" w:hAnsi="Calibri" w:cs="Calibri"/>
          <w:color w:val="000000"/>
          <w:lang w:val="pt-BR"/>
        </w:rPr>
        <w:t xml:space="preserve"> antes e depois. O texto não deve conter cabeçalho ou rodapé (além do formatado pelo evento, conforme este modelo).</w:t>
      </w:r>
    </w:p>
    <w:p w14:paraId="1DB91D97" w14:textId="4BFF825C" w:rsidR="006C29DE" w:rsidRPr="00012B2C" w:rsidRDefault="006C29DE" w:rsidP="009B550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>O autor poderá utilizar este</w:t>
      </w:r>
      <w:r w:rsidRPr="00012B2C">
        <w:rPr>
          <w:rFonts w:ascii="Calibri" w:eastAsia="Calibri" w:hAnsi="Calibri" w:cs="Calibri"/>
          <w:i/>
          <w:color w:val="000000"/>
          <w:lang w:val="pt-BR"/>
        </w:rPr>
        <w:t xml:space="preserve"> </w:t>
      </w:r>
      <w:proofErr w:type="spellStart"/>
      <w:r w:rsidRPr="00012B2C">
        <w:rPr>
          <w:rFonts w:ascii="Calibri" w:eastAsia="Calibri" w:hAnsi="Calibri" w:cs="Calibri"/>
          <w:i/>
          <w:color w:val="000000"/>
          <w:lang w:val="pt-BR"/>
        </w:rPr>
        <w:t>template</w:t>
      </w:r>
      <w:proofErr w:type="spellEnd"/>
      <w:r w:rsidRPr="00012B2C">
        <w:rPr>
          <w:rFonts w:ascii="Calibri" w:eastAsia="Calibri" w:hAnsi="Calibri" w:cs="Calibri"/>
          <w:color w:val="000000"/>
          <w:lang w:val="pt-BR"/>
        </w:rPr>
        <w:t xml:space="preserve"> para redigir seu trabalho, segundo as configurações indicadas.</w:t>
      </w:r>
    </w:p>
    <w:p w14:paraId="61B0E127" w14:textId="5CC3A56F" w:rsidR="006C29DE" w:rsidRPr="00012B2C" w:rsidRDefault="006C29DE" w:rsidP="009B550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>O trabalho deverá ser redigido em português</w:t>
      </w:r>
      <w:r w:rsidR="009B5507" w:rsidRPr="00012B2C">
        <w:rPr>
          <w:rFonts w:ascii="Calibri" w:eastAsia="Calibri" w:hAnsi="Calibri" w:cs="Calibri"/>
          <w:color w:val="000000"/>
          <w:lang w:val="pt-BR"/>
        </w:rPr>
        <w:t xml:space="preserve"> e o</w:t>
      </w:r>
      <w:r w:rsidRPr="00012B2C">
        <w:rPr>
          <w:rFonts w:ascii="Calibri" w:eastAsia="Calibri" w:hAnsi="Calibri" w:cs="Calibri"/>
          <w:color w:val="000000"/>
          <w:lang w:val="pt-BR"/>
        </w:rPr>
        <w:t xml:space="preserve"> arquivo deve ter tamanho máximo de 5 MB. O autor deve verificar o arquivo quanto à presença de vírus.</w:t>
      </w:r>
    </w:p>
    <w:p w14:paraId="59BA70F4" w14:textId="77777777" w:rsidR="006C29DE" w:rsidRPr="00012B2C" w:rsidRDefault="006C29DE" w:rsidP="009B550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 xml:space="preserve">O conteúdo do trabalho deverá ter a seguinte disposição: TÍTULO / RESUMO / Palavras-chaves / TÍTULO EM INGLÊS / ABSTRACT / </w:t>
      </w:r>
      <w:proofErr w:type="spellStart"/>
      <w:r w:rsidRPr="00012B2C">
        <w:rPr>
          <w:rFonts w:ascii="Calibri" w:eastAsia="Calibri" w:hAnsi="Calibri" w:cs="Calibri"/>
          <w:color w:val="000000"/>
          <w:lang w:val="pt-BR"/>
        </w:rPr>
        <w:t>Key-words</w:t>
      </w:r>
      <w:proofErr w:type="spellEnd"/>
      <w:r w:rsidRPr="00012B2C">
        <w:rPr>
          <w:rFonts w:ascii="Calibri" w:eastAsia="Calibri" w:hAnsi="Calibri" w:cs="Calibri"/>
          <w:color w:val="000000"/>
          <w:lang w:val="pt-BR"/>
        </w:rPr>
        <w:t xml:space="preserve"> / Texto principal dividido em seções, como por exemplo: INTRODUÇÃO, PROGRAMA EXPERIMENTAL: MATERIAIS E MÉTODOS, APRESENTAÇÃO E DISCUSSÃO DE RESULTADOS, CONCLUSÕES, AGRADECIMENTOS (se aplicável) / REFERÊNCIAS BIBLIOGRÁFICAS. A primeira página deverá conter apenas os títulos, resumos e palavras-chaves (em português e em inglês). </w:t>
      </w:r>
    </w:p>
    <w:p w14:paraId="608C2E09" w14:textId="3D94E91E" w:rsidR="006C29DE" w:rsidRPr="00012B2C" w:rsidRDefault="005D742C" w:rsidP="005D742C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caps/>
          <w:color w:val="595959" w:themeColor="text1" w:themeTint="A6"/>
          <w:sz w:val="22"/>
          <w:szCs w:val="22"/>
          <w:lang w:val="pt-BR"/>
        </w:rPr>
      </w:pPr>
      <w:r w:rsidRPr="00012B2C">
        <w:rPr>
          <w:rFonts w:ascii="Calibri" w:eastAsia="Calibri" w:hAnsi="Calibri" w:cs="Calibri"/>
          <w:smallCaps/>
          <w:color w:val="595959" w:themeColor="text1" w:themeTint="A6"/>
          <w:lang w:val="pt-BR"/>
        </w:rPr>
        <w:t>Título das seções</w:t>
      </w:r>
    </w:p>
    <w:p w14:paraId="7CCEF099" w14:textId="4F430199" w:rsidR="006C29DE" w:rsidRPr="00012B2C" w:rsidRDefault="00B63B8D" w:rsidP="005D742C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 xml:space="preserve">Os títulos das seções principais, tais como introdução, materiais e método, resultados e conclusão, devem estar em </w:t>
      </w:r>
      <w:proofErr w:type="spellStart"/>
      <w:r w:rsidRPr="00012B2C">
        <w:rPr>
          <w:rFonts w:ascii="Calibri" w:eastAsia="Calibri" w:hAnsi="Calibri" w:cs="Calibri"/>
          <w:color w:val="000000"/>
          <w:lang w:val="pt-BR"/>
        </w:rPr>
        <w:t>Calibri</w:t>
      </w:r>
      <w:proofErr w:type="spellEnd"/>
      <w:r w:rsidRPr="00012B2C">
        <w:rPr>
          <w:rFonts w:ascii="Calibri" w:eastAsia="Calibri" w:hAnsi="Calibri" w:cs="Calibri"/>
          <w:color w:val="000000"/>
          <w:lang w:val="pt-BR"/>
        </w:rPr>
        <w:t xml:space="preserve"> 14, em letras maiúsculas</w:t>
      </w:r>
      <w:r w:rsidR="005D742C" w:rsidRPr="00012B2C">
        <w:rPr>
          <w:rFonts w:ascii="Calibri" w:eastAsia="Calibri" w:hAnsi="Calibri" w:cs="Calibri"/>
          <w:color w:val="000000"/>
          <w:lang w:val="pt-BR"/>
        </w:rPr>
        <w:t xml:space="preserve"> e negrito</w:t>
      </w:r>
      <w:r w:rsidRPr="00012B2C">
        <w:rPr>
          <w:rFonts w:ascii="Calibri" w:eastAsia="Calibri" w:hAnsi="Calibri" w:cs="Calibri"/>
          <w:color w:val="000000"/>
          <w:lang w:val="pt-BR"/>
        </w:rPr>
        <w:t>, com 24pts antes e 6pts depois</w:t>
      </w:r>
      <w:r w:rsidR="005D742C" w:rsidRPr="00012B2C">
        <w:rPr>
          <w:rFonts w:ascii="Calibri" w:eastAsia="Calibri" w:hAnsi="Calibri" w:cs="Calibri"/>
          <w:color w:val="000000"/>
          <w:lang w:val="pt-BR"/>
        </w:rPr>
        <w:t xml:space="preserve">. O título das subseções deve estar em </w:t>
      </w:r>
      <w:proofErr w:type="spellStart"/>
      <w:r w:rsidR="005D742C" w:rsidRPr="00012B2C">
        <w:rPr>
          <w:rFonts w:ascii="Calibri" w:eastAsia="Calibri" w:hAnsi="Calibri" w:cs="Calibri"/>
          <w:color w:val="000000"/>
          <w:lang w:val="pt-BR"/>
        </w:rPr>
        <w:t>Calibri</w:t>
      </w:r>
      <w:proofErr w:type="spellEnd"/>
      <w:r w:rsidR="005D742C" w:rsidRPr="00012B2C">
        <w:rPr>
          <w:rFonts w:ascii="Calibri" w:eastAsia="Calibri" w:hAnsi="Calibri" w:cs="Calibri"/>
          <w:color w:val="000000"/>
          <w:lang w:val="pt-BR"/>
        </w:rPr>
        <w:t xml:space="preserve"> 11, normal, com 12 antes e 6pts depois, com todas as letras em maiúsculas. </w:t>
      </w:r>
      <w:r w:rsidR="006C29DE" w:rsidRPr="00012B2C">
        <w:rPr>
          <w:rFonts w:ascii="Calibri" w:eastAsia="Calibri" w:hAnsi="Calibri" w:cs="Calibri"/>
          <w:color w:val="000000"/>
          <w:lang w:val="pt-BR"/>
        </w:rPr>
        <w:t>Os subtítulos de seções terciárias, quando houver, deverão seguir o mesmo padrão dos secundários, porém sem negrito.</w:t>
      </w:r>
    </w:p>
    <w:p w14:paraId="283EBD2B" w14:textId="77777777" w:rsidR="006C29DE" w:rsidRPr="00012B2C" w:rsidRDefault="006C29DE" w:rsidP="005D742C">
      <w:pPr>
        <w:pBdr>
          <w:top w:val="nil"/>
          <w:left w:val="nil"/>
          <w:bottom w:val="nil"/>
          <w:right w:val="nil"/>
          <w:between w:val="nil"/>
        </w:pBdr>
        <w:spacing w:before="480" w:after="120"/>
        <w:ind w:left="357" w:hanging="357"/>
        <w:rPr>
          <w:color w:val="595959" w:themeColor="text1" w:themeTint="A6"/>
          <w:sz w:val="28"/>
          <w:szCs w:val="28"/>
          <w:lang w:val="pt-BR"/>
        </w:rPr>
      </w:pPr>
      <w:r w:rsidRPr="00012B2C">
        <w:rPr>
          <w:rFonts w:ascii="Calibri" w:eastAsia="Calibri" w:hAnsi="Calibri" w:cs="Calibri"/>
          <w:b/>
          <w:smallCaps/>
          <w:color w:val="595959" w:themeColor="text1" w:themeTint="A6"/>
          <w:sz w:val="28"/>
          <w:szCs w:val="28"/>
          <w:lang w:val="pt-BR"/>
        </w:rPr>
        <w:t>EQUAÇÕES, UNIDADES, FIGURAS E TABELAS</w:t>
      </w:r>
    </w:p>
    <w:p w14:paraId="4D028567" w14:textId="7040A5A9" w:rsidR="005D742C" w:rsidRPr="00012B2C" w:rsidRDefault="005D742C" w:rsidP="005D742C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caps/>
          <w:color w:val="595959" w:themeColor="text1" w:themeTint="A6"/>
          <w:sz w:val="22"/>
          <w:szCs w:val="22"/>
          <w:lang w:val="pt-BR"/>
        </w:rPr>
      </w:pPr>
      <w:r w:rsidRPr="00012B2C">
        <w:rPr>
          <w:rFonts w:ascii="Calibri" w:eastAsia="Calibri" w:hAnsi="Calibri" w:cs="Calibri"/>
          <w:smallCaps/>
          <w:color w:val="595959" w:themeColor="text1" w:themeTint="A6"/>
          <w:lang w:val="pt-BR"/>
        </w:rPr>
        <w:t>Equações</w:t>
      </w:r>
    </w:p>
    <w:p w14:paraId="37AD16FA" w14:textId="77777777" w:rsidR="006C29DE" w:rsidRPr="00012B2C" w:rsidRDefault="006C29DE" w:rsidP="009B550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lastRenderedPageBreak/>
        <w:t xml:space="preserve">As equações devem ser centralizadas em relação à página. Se a fórmula não couber em uma linha, ela poderá continuar na linha seguinte, desde que na mesma página. Sugere-se ainda que as equações sejam inseridas utilizando-se o </w:t>
      </w:r>
      <w:r w:rsidRPr="00012B2C">
        <w:rPr>
          <w:rFonts w:ascii="Calibri" w:eastAsia="Calibri" w:hAnsi="Calibri" w:cs="Calibri"/>
          <w:i/>
          <w:color w:val="000000"/>
          <w:lang w:val="pt-BR"/>
        </w:rPr>
        <w:t xml:space="preserve">Microsoft </w:t>
      </w:r>
      <w:proofErr w:type="spellStart"/>
      <w:r w:rsidRPr="00012B2C">
        <w:rPr>
          <w:rFonts w:ascii="Calibri" w:eastAsia="Calibri" w:hAnsi="Calibri" w:cs="Calibri"/>
          <w:i/>
          <w:color w:val="000000"/>
          <w:lang w:val="pt-BR"/>
        </w:rPr>
        <w:t>Equation</w:t>
      </w:r>
      <w:proofErr w:type="spellEnd"/>
      <w:r w:rsidRPr="00012B2C">
        <w:rPr>
          <w:rFonts w:ascii="Calibri" w:eastAsia="Calibri" w:hAnsi="Calibri" w:cs="Calibri"/>
          <w:i/>
          <w:color w:val="000000"/>
          <w:lang w:val="pt-BR"/>
        </w:rPr>
        <w:t xml:space="preserve"> 3.0. </w:t>
      </w:r>
      <w:r w:rsidRPr="00012B2C">
        <w:rPr>
          <w:rFonts w:ascii="Calibri" w:eastAsia="Calibri" w:hAnsi="Calibri" w:cs="Calibri"/>
          <w:color w:val="000000"/>
          <w:lang w:val="pt-BR"/>
        </w:rPr>
        <w:t>A indicação das equações deverá ser realizada na ordem em que elas aparecem no texto, numeradas com algarismos arábicos entre parênteses, alinhados à margem direita da página, conforme o exemplo abaixo:</w:t>
      </w:r>
    </w:p>
    <w:tbl>
      <w:tblPr>
        <w:tblW w:w="8534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8005"/>
        <w:gridCol w:w="529"/>
      </w:tblGrid>
      <w:tr w:rsidR="006C29DE" w:rsidRPr="00012B2C" w14:paraId="6A0A4320" w14:textId="77777777" w:rsidTr="001D1A5D">
        <w:trPr>
          <w:jc w:val="center"/>
        </w:trPr>
        <w:tc>
          <w:tcPr>
            <w:tcW w:w="8005" w:type="dxa"/>
            <w:vAlign w:val="center"/>
          </w:tcPr>
          <w:p w14:paraId="06574A2B" w14:textId="77777777" w:rsidR="006C29DE" w:rsidRPr="00012B2C" w:rsidRDefault="00CF3277" w:rsidP="001D1A5D">
            <w:pPr>
              <w:spacing w:after="240"/>
              <w:jc w:val="center"/>
              <w:rPr>
                <w:lang w:val="pt-BR"/>
              </w:rPr>
            </w:pPr>
            <w:r w:rsidRPr="002825C4">
              <w:rPr>
                <w:rFonts w:ascii="Arial" w:eastAsia="Arial" w:hAnsi="Arial" w:cs="Arial"/>
                <w:noProof/>
                <w:sz w:val="40"/>
                <w:szCs w:val="40"/>
                <w:vertAlign w:val="subscript"/>
                <w:lang w:val="pt-BR"/>
              </w:rPr>
              <w:object w:dxaOrig="960" w:dyaOrig="276" w14:anchorId="1E58DD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7.8pt;height:14.4pt;mso-width-percent:0;mso-height-percent:0;mso-width-percent:0;mso-height-percent:0" o:ole="">
                  <v:imagedata r:id="rId10" o:title=""/>
                </v:shape>
                <o:OLEObject Type="Embed" ProgID="Equation.3" ShapeID="_x0000_i1025" DrawAspect="Content" ObjectID="_1798285808" r:id="rId11"/>
              </w:object>
            </w:r>
          </w:p>
        </w:tc>
        <w:tc>
          <w:tcPr>
            <w:tcW w:w="529" w:type="dxa"/>
            <w:vAlign w:val="center"/>
          </w:tcPr>
          <w:p w14:paraId="5DC502D3" w14:textId="77777777" w:rsidR="006C29DE" w:rsidRPr="00012B2C" w:rsidRDefault="006C29DE" w:rsidP="001D1A5D">
            <w:pPr>
              <w:spacing w:after="240"/>
              <w:jc w:val="center"/>
              <w:rPr>
                <w:lang w:val="pt-BR"/>
              </w:rPr>
            </w:pPr>
            <w:r w:rsidRPr="00012B2C">
              <w:rPr>
                <w:lang w:val="pt-BR"/>
              </w:rPr>
              <w:t>(1)</w:t>
            </w:r>
          </w:p>
        </w:tc>
      </w:tr>
    </w:tbl>
    <w:p w14:paraId="26BE00BD" w14:textId="77777777" w:rsidR="006C29DE" w:rsidRPr="00012B2C" w:rsidRDefault="006C29DE" w:rsidP="009B550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 xml:space="preserve">No texto, para se referir às equações, use o número entre parênteses: (1), (2). Deve ser utilizado espaçamento de 12 </w:t>
      </w:r>
      <w:proofErr w:type="spellStart"/>
      <w:r w:rsidRPr="00012B2C">
        <w:rPr>
          <w:rFonts w:ascii="Calibri" w:eastAsia="Calibri" w:hAnsi="Calibri" w:cs="Calibri"/>
          <w:color w:val="000000"/>
          <w:lang w:val="pt-BR"/>
        </w:rPr>
        <w:t>pts</w:t>
      </w:r>
      <w:proofErr w:type="spellEnd"/>
      <w:r w:rsidRPr="00012B2C">
        <w:rPr>
          <w:rFonts w:ascii="Calibri" w:eastAsia="Calibri" w:hAnsi="Calibri" w:cs="Calibri"/>
          <w:color w:val="000000"/>
          <w:lang w:val="pt-BR"/>
        </w:rPr>
        <w:t xml:space="preserve"> acima e abaixo das equações.</w:t>
      </w:r>
    </w:p>
    <w:p w14:paraId="7B203DA0" w14:textId="2F9BBD9A" w:rsidR="005D742C" w:rsidRPr="00012B2C" w:rsidRDefault="005D742C" w:rsidP="005D742C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caps/>
          <w:color w:val="595959" w:themeColor="text1" w:themeTint="A6"/>
          <w:sz w:val="22"/>
          <w:szCs w:val="22"/>
          <w:lang w:val="pt-BR"/>
        </w:rPr>
      </w:pPr>
      <w:r w:rsidRPr="00012B2C">
        <w:rPr>
          <w:rFonts w:ascii="Calibri" w:eastAsia="Calibri" w:hAnsi="Calibri" w:cs="Calibri"/>
          <w:smallCaps/>
          <w:color w:val="595959" w:themeColor="text1" w:themeTint="A6"/>
          <w:lang w:val="pt-BR"/>
        </w:rPr>
        <w:t>Unidades</w:t>
      </w:r>
    </w:p>
    <w:p w14:paraId="41DA3513" w14:textId="77777777" w:rsidR="006C29DE" w:rsidRPr="00012B2C" w:rsidRDefault="006C29DE" w:rsidP="009B550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 xml:space="preserve">Deve ser usado o Sistema Internacional de Unidades. </w:t>
      </w:r>
    </w:p>
    <w:p w14:paraId="2BDD2731" w14:textId="464FA065" w:rsidR="005D742C" w:rsidRPr="00012B2C" w:rsidRDefault="005D742C" w:rsidP="005D742C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caps/>
          <w:color w:val="595959" w:themeColor="text1" w:themeTint="A6"/>
          <w:sz w:val="22"/>
          <w:szCs w:val="22"/>
          <w:lang w:val="pt-BR"/>
        </w:rPr>
      </w:pPr>
      <w:r w:rsidRPr="00012B2C">
        <w:rPr>
          <w:rFonts w:ascii="Calibri" w:eastAsia="Calibri" w:hAnsi="Calibri" w:cs="Calibri"/>
          <w:smallCaps/>
          <w:color w:val="595959" w:themeColor="text1" w:themeTint="A6"/>
          <w:lang w:val="pt-BR"/>
        </w:rPr>
        <w:t>Figuras</w:t>
      </w:r>
    </w:p>
    <w:p w14:paraId="1E3340E3" w14:textId="77777777" w:rsidR="006C29DE" w:rsidRPr="00012B2C" w:rsidRDefault="006C29DE" w:rsidP="009B550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>As figuras deverão ser ajustadas na página, com espaçamento simples acima e abaixo, seja entre figuras ou entre texto. Os títulos das imagens deverão constar acima das figuras, centralizados e conter a numeração na ordem em que aparecem no texto. As figuras devem ser referenciadas no texto, como por exemplo: conforme Figura 1 ou (Figura 1). A palavra “Figura” deve ter a primeira letra maiúscula e não pode ser abreviada. Deve ser localizada o mais próximo possível da parte do texto onde é citada, salvo quando por motivos de dimensão, isto não é possível. Tomar o cuidado de não acumular as figuras ao final do texto.</w:t>
      </w:r>
    </w:p>
    <w:p w14:paraId="2F4CF8D7" w14:textId="77777777" w:rsidR="006C29DE" w:rsidRPr="00012B2C" w:rsidRDefault="006C29DE" w:rsidP="009B550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 xml:space="preserve">Para os títulos das figuras deve-se utilizar fonte </w:t>
      </w:r>
      <w:proofErr w:type="spellStart"/>
      <w:r w:rsidRPr="00012B2C">
        <w:rPr>
          <w:rFonts w:ascii="Calibri" w:eastAsia="Calibri" w:hAnsi="Calibri" w:cs="Calibri"/>
          <w:color w:val="000000"/>
          <w:lang w:val="pt-BR"/>
        </w:rPr>
        <w:t>Calibri</w:t>
      </w:r>
      <w:proofErr w:type="spellEnd"/>
      <w:r w:rsidRPr="00012B2C">
        <w:rPr>
          <w:rFonts w:ascii="Calibri" w:eastAsia="Calibri" w:hAnsi="Calibri" w:cs="Calibri"/>
          <w:color w:val="000000"/>
          <w:lang w:val="pt-BR"/>
        </w:rPr>
        <w:t xml:space="preserve"> 11, centralizada, sem ponto final, com espaçamento 12 </w:t>
      </w:r>
      <w:proofErr w:type="spellStart"/>
      <w:r w:rsidRPr="00012B2C">
        <w:rPr>
          <w:rFonts w:ascii="Calibri" w:eastAsia="Calibri" w:hAnsi="Calibri" w:cs="Calibri"/>
          <w:color w:val="000000"/>
          <w:lang w:val="pt-BR"/>
        </w:rPr>
        <w:t>pt</w:t>
      </w:r>
      <w:proofErr w:type="spellEnd"/>
      <w:r w:rsidRPr="00012B2C">
        <w:rPr>
          <w:rFonts w:ascii="Calibri" w:eastAsia="Calibri" w:hAnsi="Calibri" w:cs="Calibri"/>
          <w:color w:val="000000"/>
          <w:lang w:val="pt-BR"/>
        </w:rPr>
        <w:t xml:space="preserve"> antes e 6 depois. Para a referência, usar </w:t>
      </w:r>
      <w:proofErr w:type="spellStart"/>
      <w:r w:rsidRPr="00012B2C">
        <w:rPr>
          <w:rFonts w:ascii="Calibri" w:eastAsia="Calibri" w:hAnsi="Calibri" w:cs="Calibri"/>
          <w:color w:val="000000"/>
          <w:lang w:val="pt-BR"/>
        </w:rPr>
        <w:t>Calibri</w:t>
      </w:r>
      <w:proofErr w:type="spellEnd"/>
      <w:r w:rsidRPr="00012B2C">
        <w:rPr>
          <w:rFonts w:ascii="Calibri" w:eastAsia="Calibri" w:hAnsi="Calibri" w:cs="Calibri"/>
          <w:color w:val="000000"/>
          <w:lang w:val="pt-BR"/>
        </w:rPr>
        <w:t xml:space="preserve"> 9, 3 </w:t>
      </w:r>
      <w:proofErr w:type="spellStart"/>
      <w:r w:rsidRPr="00012B2C">
        <w:rPr>
          <w:rFonts w:ascii="Calibri" w:eastAsia="Calibri" w:hAnsi="Calibri" w:cs="Calibri"/>
          <w:color w:val="000000"/>
          <w:lang w:val="pt-BR"/>
        </w:rPr>
        <w:t>pt</w:t>
      </w:r>
      <w:proofErr w:type="spellEnd"/>
      <w:r w:rsidRPr="00012B2C">
        <w:rPr>
          <w:rFonts w:ascii="Calibri" w:eastAsia="Calibri" w:hAnsi="Calibri" w:cs="Calibri"/>
          <w:color w:val="000000"/>
          <w:lang w:val="pt-BR"/>
        </w:rPr>
        <w:t xml:space="preserve"> antes e 12 </w:t>
      </w:r>
      <w:proofErr w:type="spellStart"/>
      <w:r w:rsidRPr="00012B2C">
        <w:rPr>
          <w:rFonts w:ascii="Calibri" w:eastAsia="Calibri" w:hAnsi="Calibri" w:cs="Calibri"/>
          <w:color w:val="000000"/>
          <w:lang w:val="pt-BR"/>
        </w:rPr>
        <w:t>pt</w:t>
      </w:r>
      <w:proofErr w:type="spellEnd"/>
      <w:r w:rsidRPr="00012B2C">
        <w:rPr>
          <w:rFonts w:ascii="Calibri" w:eastAsia="Calibri" w:hAnsi="Calibri" w:cs="Calibri"/>
          <w:color w:val="000000"/>
          <w:lang w:val="pt-BR"/>
        </w:rPr>
        <w:t xml:space="preserve"> depois. </w:t>
      </w:r>
    </w:p>
    <w:p w14:paraId="36F328AC" w14:textId="4C68FB7D" w:rsidR="006C29DE" w:rsidRPr="00012B2C" w:rsidRDefault="006C29DE" w:rsidP="009B550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>As figuras deverão ter boa qualidade, podendo ser coloridas, mas não devem ocupar uma quantidade grande de memória (recomenda-se utilizar o formato *.</w:t>
      </w:r>
      <w:proofErr w:type="spellStart"/>
      <w:r w:rsidRPr="00012B2C">
        <w:rPr>
          <w:rFonts w:ascii="Calibri" w:eastAsia="Calibri" w:hAnsi="Calibri" w:cs="Calibri"/>
          <w:color w:val="000000"/>
          <w:lang w:val="pt-BR"/>
        </w:rPr>
        <w:t>jpg</w:t>
      </w:r>
      <w:proofErr w:type="spellEnd"/>
      <w:r w:rsidRPr="00012B2C">
        <w:rPr>
          <w:rFonts w:ascii="Calibri" w:eastAsia="Calibri" w:hAnsi="Calibri" w:cs="Calibri"/>
          <w:color w:val="000000"/>
          <w:lang w:val="pt-BR"/>
        </w:rPr>
        <w:t xml:space="preserve"> por ser mais compacto). Lembre-se que o trabalho completo deverá ocupar no máximo 5 MB. Após a figura, na parte inferior, indicar a fonte consultada (elemento obrigatório, mesmo que seja produção do próprio autor), legenda, notas e outras informações necessárias para sua compreensão (se houver), conforme a NBR 14724</w:t>
      </w:r>
      <w:r w:rsidR="005D742C" w:rsidRPr="00012B2C">
        <w:rPr>
          <w:rFonts w:ascii="Calibri" w:eastAsia="Calibri" w:hAnsi="Calibri" w:cs="Calibri"/>
          <w:color w:val="000000"/>
          <w:vertAlign w:val="superscript"/>
          <w:lang w:val="pt-BR"/>
        </w:rPr>
        <w:t xml:space="preserve"> </w:t>
      </w:r>
      <w:r w:rsidR="005D742C" w:rsidRPr="00012B2C">
        <w:rPr>
          <w:rFonts w:ascii="Calibri" w:eastAsia="Calibri" w:hAnsi="Calibri" w:cs="Calibri"/>
          <w:color w:val="000000"/>
          <w:lang w:val="pt-BR"/>
        </w:rPr>
        <w:t>[1]</w:t>
      </w:r>
      <w:r w:rsidRPr="00012B2C">
        <w:rPr>
          <w:rFonts w:ascii="Calibri" w:eastAsia="Calibri" w:hAnsi="Calibri" w:cs="Calibri"/>
          <w:color w:val="000000"/>
          <w:lang w:val="pt-BR"/>
        </w:rPr>
        <w:t xml:space="preserve">. </w:t>
      </w:r>
    </w:p>
    <w:p w14:paraId="1416C9E2" w14:textId="4B126658" w:rsidR="006C29DE" w:rsidRPr="00012B2C" w:rsidRDefault="006C29DE" w:rsidP="00E8719A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>Figura 1 - SBTA 202</w:t>
      </w:r>
      <w:r w:rsidR="009B5507" w:rsidRPr="00012B2C">
        <w:rPr>
          <w:rFonts w:ascii="Calibri" w:eastAsia="Calibri" w:hAnsi="Calibri" w:cs="Calibri"/>
          <w:color w:val="000000"/>
          <w:lang w:val="pt-BR"/>
        </w:rPr>
        <w:t>4</w:t>
      </w:r>
      <w:r w:rsidRPr="00012B2C">
        <w:rPr>
          <w:rFonts w:ascii="Calibri" w:eastAsia="Calibri" w:hAnsi="Calibri" w:cs="Calibri"/>
          <w:color w:val="000000"/>
          <w:lang w:val="pt-BR"/>
        </w:rPr>
        <w:t xml:space="preserve"> – </w:t>
      </w:r>
      <w:r w:rsidR="009B5507" w:rsidRPr="00012B2C">
        <w:rPr>
          <w:rFonts w:ascii="Calibri" w:eastAsia="Calibri" w:hAnsi="Calibri" w:cs="Calibri"/>
          <w:color w:val="000000"/>
          <w:lang w:val="pt-BR"/>
        </w:rPr>
        <w:t>Porto Alegre</w:t>
      </w:r>
      <w:r w:rsidRPr="00012B2C">
        <w:rPr>
          <w:rFonts w:ascii="Calibri" w:eastAsia="Calibri" w:hAnsi="Calibri" w:cs="Calibri"/>
          <w:color w:val="000000"/>
          <w:lang w:val="pt-BR"/>
        </w:rPr>
        <w:t xml:space="preserve">, </w:t>
      </w:r>
      <w:r w:rsidR="009B5507" w:rsidRPr="00012B2C">
        <w:rPr>
          <w:rFonts w:ascii="Calibri" w:eastAsia="Calibri" w:hAnsi="Calibri" w:cs="Calibri"/>
          <w:color w:val="000000"/>
          <w:lang w:val="pt-BR"/>
        </w:rPr>
        <w:t>Rio Grande do Sul</w:t>
      </w:r>
      <w:r w:rsidRPr="00012B2C">
        <w:rPr>
          <w:rFonts w:ascii="Calibri" w:eastAsia="Calibri" w:hAnsi="Calibri" w:cs="Calibri"/>
          <w:color w:val="000000"/>
          <w:lang w:val="pt-BR"/>
        </w:rPr>
        <w:t>, Brasil</w:t>
      </w:r>
    </w:p>
    <w:p w14:paraId="494B9DFF" w14:textId="7AC4BFFE" w:rsidR="006C29DE" w:rsidRPr="00012B2C" w:rsidRDefault="009B5507" w:rsidP="006C29DE">
      <w:pPr>
        <w:jc w:val="center"/>
        <w:rPr>
          <w:b/>
          <w:lang w:val="pt-BR"/>
        </w:rPr>
      </w:pPr>
      <w:r w:rsidRPr="00012B2C">
        <w:rPr>
          <w:rFonts w:ascii="Arial" w:hAnsi="Arial" w:cs="Arial"/>
          <w:noProof/>
          <w:color w:val="808080"/>
          <w:sz w:val="20"/>
          <w:szCs w:val="20"/>
          <w:lang w:val="pt-BR"/>
        </w:rPr>
        <w:drawing>
          <wp:inline distT="0" distB="0" distL="0" distR="0" wp14:anchorId="69066BE8" wp14:editId="70C2A00A">
            <wp:extent cx="2957945" cy="932611"/>
            <wp:effectExtent l="0" t="0" r="1270" b="0"/>
            <wp:docPr id="7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03236" name="Imagem 1" descr="Texto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343" cy="99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10A2" w14:textId="6283FC48" w:rsidR="006C29DE" w:rsidRPr="00012B2C" w:rsidRDefault="006C29DE" w:rsidP="006C29DE">
      <w:pPr>
        <w:spacing w:before="60" w:after="240"/>
        <w:jc w:val="center"/>
        <w:rPr>
          <w:rFonts w:ascii="Calibri" w:eastAsia="Calibri" w:hAnsi="Calibri" w:cs="Calibri"/>
          <w:sz w:val="18"/>
          <w:szCs w:val="18"/>
          <w:lang w:val="pt-BR"/>
        </w:rPr>
      </w:pPr>
      <w:r w:rsidRPr="00012B2C">
        <w:rPr>
          <w:rFonts w:ascii="Calibri" w:eastAsia="Calibri" w:hAnsi="Calibri" w:cs="Calibri"/>
          <w:sz w:val="18"/>
          <w:szCs w:val="18"/>
          <w:lang w:val="pt-BR"/>
        </w:rPr>
        <w:t>Fonte: Organização SBTA202</w:t>
      </w:r>
      <w:r w:rsidR="009B5507" w:rsidRPr="00012B2C">
        <w:rPr>
          <w:rFonts w:ascii="Calibri" w:eastAsia="Calibri" w:hAnsi="Calibri" w:cs="Calibri"/>
          <w:sz w:val="18"/>
          <w:szCs w:val="18"/>
          <w:lang w:val="pt-BR"/>
        </w:rPr>
        <w:t>5</w:t>
      </w:r>
    </w:p>
    <w:p w14:paraId="77C918A2" w14:textId="10D7F594" w:rsidR="005D742C" w:rsidRPr="00012B2C" w:rsidRDefault="005D742C" w:rsidP="005D742C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caps/>
          <w:color w:val="595959" w:themeColor="text1" w:themeTint="A6"/>
          <w:sz w:val="22"/>
          <w:szCs w:val="22"/>
          <w:lang w:val="pt-BR"/>
        </w:rPr>
      </w:pPr>
      <w:r w:rsidRPr="00012B2C">
        <w:rPr>
          <w:rFonts w:ascii="Calibri" w:eastAsia="Calibri" w:hAnsi="Calibri" w:cs="Calibri"/>
          <w:smallCaps/>
          <w:color w:val="595959" w:themeColor="text1" w:themeTint="A6"/>
          <w:lang w:val="pt-BR"/>
        </w:rPr>
        <w:t>Tabelas</w:t>
      </w:r>
    </w:p>
    <w:p w14:paraId="215752AD" w14:textId="77777777" w:rsidR="00D73DE6" w:rsidRPr="00012B2C" w:rsidRDefault="00D73DE6" w:rsidP="00D73DE6">
      <w:pPr>
        <w:spacing w:before="120" w:after="120"/>
        <w:jc w:val="both"/>
        <w:rPr>
          <w:rFonts w:asciiTheme="minorHAnsi" w:hAnsiTheme="minorHAnsi" w:cstheme="minorHAnsi"/>
          <w:lang w:val="pt-BR"/>
        </w:rPr>
      </w:pPr>
      <w:bookmarkStart w:id="0" w:name="_30j0zll" w:colFirst="0" w:colLast="0"/>
      <w:bookmarkEnd w:id="0"/>
      <w:r w:rsidRPr="00012B2C">
        <w:rPr>
          <w:rFonts w:asciiTheme="minorHAnsi" w:hAnsiTheme="minorHAnsi" w:cstheme="minorHAnsi"/>
          <w:color w:val="000000"/>
          <w:lang w:val="pt-BR"/>
        </w:rPr>
        <w:t xml:space="preserve">As tabelas deverão ser apresentadas o mais próximo possível da citação no texto, com um espaço de 12 </w:t>
      </w:r>
      <w:proofErr w:type="spellStart"/>
      <w:r w:rsidRPr="00012B2C">
        <w:rPr>
          <w:rFonts w:asciiTheme="minorHAnsi" w:hAnsiTheme="minorHAnsi" w:cstheme="minorHAnsi"/>
          <w:color w:val="000000"/>
          <w:lang w:val="pt-BR"/>
        </w:rPr>
        <w:t>pts</w:t>
      </w:r>
      <w:proofErr w:type="spellEnd"/>
      <w:r w:rsidRPr="00012B2C">
        <w:rPr>
          <w:rFonts w:asciiTheme="minorHAnsi" w:hAnsiTheme="minorHAnsi" w:cstheme="minorHAnsi"/>
          <w:color w:val="000000"/>
          <w:lang w:val="pt-BR"/>
        </w:rPr>
        <w:t xml:space="preserve"> antes. A numeração deve ser em algarismos arábicos. A legenda deve ser </w:t>
      </w:r>
      <w:r w:rsidRPr="00012B2C">
        <w:rPr>
          <w:rFonts w:asciiTheme="minorHAnsi" w:hAnsiTheme="minorHAnsi" w:cstheme="minorHAnsi"/>
          <w:color w:val="000000"/>
          <w:lang w:val="pt-BR"/>
        </w:rPr>
        <w:lastRenderedPageBreak/>
        <w:t xml:space="preserve">colocada na parte superior da tabela em fonte </w:t>
      </w:r>
      <w:proofErr w:type="spellStart"/>
      <w:r w:rsidRPr="00012B2C">
        <w:rPr>
          <w:rFonts w:asciiTheme="minorHAnsi" w:hAnsiTheme="minorHAnsi" w:cstheme="minorHAnsi"/>
          <w:color w:val="000000"/>
          <w:lang w:val="pt-BR"/>
        </w:rPr>
        <w:t>Calibri</w:t>
      </w:r>
      <w:proofErr w:type="spellEnd"/>
      <w:r w:rsidRPr="00012B2C">
        <w:rPr>
          <w:rFonts w:asciiTheme="minorHAnsi" w:hAnsiTheme="minorHAnsi" w:cstheme="minorHAnsi"/>
          <w:color w:val="000000"/>
          <w:lang w:val="pt-BR"/>
        </w:rPr>
        <w:t xml:space="preserve"> 11. Também, a fonte do conteúdo das tabelas deve ser </w:t>
      </w:r>
      <w:proofErr w:type="spellStart"/>
      <w:r w:rsidRPr="00012B2C">
        <w:rPr>
          <w:rFonts w:asciiTheme="minorHAnsi" w:hAnsiTheme="minorHAnsi" w:cstheme="minorHAnsi"/>
          <w:color w:val="000000"/>
          <w:lang w:val="pt-BR"/>
        </w:rPr>
        <w:t>Calibri</w:t>
      </w:r>
      <w:proofErr w:type="spellEnd"/>
      <w:r w:rsidRPr="00012B2C">
        <w:rPr>
          <w:rFonts w:asciiTheme="minorHAnsi" w:hAnsiTheme="minorHAnsi" w:cstheme="minorHAnsi"/>
          <w:color w:val="000000"/>
          <w:lang w:val="pt-BR"/>
        </w:rPr>
        <w:t>, com tamanho que pode ser abaixo de 11, conforme a conveniência, mas não menor do que 8. </w:t>
      </w:r>
    </w:p>
    <w:p w14:paraId="2E0B8047" w14:textId="4047CBCE" w:rsidR="00D73DE6" w:rsidRPr="00012B2C" w:rsidRDefault="00D73DE6" w:rsidP="00D73DE6">
      <w:pPr>
        <w:spacing w:before="120" w:after="120"/>
        <w:jc w:val="both"/>
        <w:rPr>
          <w:rFonts w:asciiTheme="minorHAnsi" w:hAnsiTheme="minorHAnsi" w:cstheme="minorHAnsi"/>
          <w:lang w:val="pt-BR"/>
        </w:rPr>
      </w:pPr>
      <w:r w:rsidRPr="00012B2C">
        <w:rPr>
          <w:rFonts w:asciiTheme="minorHAnsi" w:hAnsiTheme="minorHAnsi" w:cstheme="minorHAnsi"/>
          <w:color w:val="000000"/>
          <w:lang w:val="pt-BR"/>
        </w:rPr>
        <w:t>A fonte e os espaçamentos entre tabelas ou texto/tabelas devem seguir as mesmas orientações dadas para as figuras.</w:t>
      </w:r>
      <w:r w:rsidR="005C362F" w:rsidRPr="005C362F">
        <w:t xml:space="preserve"> </w:t>
      </w:r>
    </w:p>
    <w:p w14:paraId="0A44FDEF" w14:textId="77777777" w:rsidR="00D73DE6" w:rsidRPr="00012B2C" w:rsidRDefault="00D73DE6" w:rsidP="00D73DE6">
      <w:pPr>
        <w:spacing w:before="240"/>
        <w:jc w:val="center"/>
        <w:rPr>
          <w:rFonts w:asciiTheme="minorHAnsi" w:hAnsiTheme="minorHAnsi" w:cstheme="minorHAnsi"/>
          <w:lang w:val="pt-BR"/>
        </w:rPr>
      </w:pPr>
      <w:r w:rsidRPr="00012B2C">
        <w:rPr>
          <w:rFonts w:asciiTheme="minorHAnsi" w:hAnsiTheme="minorHAnsi" w:cstheme="minorHAnsi"/>
          <w:color w:val="000000"/>
          <w:sz w:val="22"/>
          <w:szCs w:val="22"/>
          <w:lang w:val="pt-BR"/>
        </w:rPr>
        <w:t>Tabela 1 – Número de trabalhos aceitos.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7"/>
        <w:gridCol w:w="2584"/>
      </w:tblGrid>
      <w:tr w:rsidR="00D73DE6" w:rsidRPr="00012B2C" w14:paraId="21640094" w14:textId="77777777" w:rsidTr="00BC6CE0">
        <w:trPr>
          <w:trHeight w:val="340"/>
          <w:jc w:val="center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CE8102" w14:textId="77777777" w:rsidR="00D73DE6" w:rsidRPr="00012B2C" w:rsidRDefault="00D73DE6" w:rsidP="00BC6CE0">
            <w:pPr>
              <w:jc w:val="center"/>
              <w:rPr>
                <w:rFonts w:asciiTheme="minorHAnsi" w:hAnsiTheme="minorHAnsi" w:cstheme="minorHAnsi"/>
                <w:lang w:val="pt-BR"/>
              </w:rPr>
            </w:pPr>
            <w:r w:rsidRPr="00012B2C">
              <w:rPr>
                <w:rFonts w:asciiTheme="minorHAnsi" w:hAnsiTheme="minorHAnsi" w:cstheme="minorHAnsi"/>
                <w:color w:val="000000"/>
                <w:sz w:val="20"/>
                <w:szCs w:val="20"/>
                <w:lang w:val="pt-BR"/>
              </w:rPr>
              <w:t>Ano do SIBRACIC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37F2A1" w14:textId="77777777" w:rsidR="00D73DE6" w:rsidRPr="00012B2C" w:rsidRDefault="00D73DE6" w:rsidP="00BC6CE0">
            <w:pPr>
              <w:jc w:val="center"/>
              <w:rPr>
                <w:rFonts w:asciiTheme="minorHAnsi" w:hAnsiTheme="minorHAnsi" w:cstheme="minorHAnsi"/>
                <w:lang w:val="pt-BR"/>
              </w:rPr>
            </w:pPr>
            <w:r w:rsidRPr="00012B2C">
              <w:rPr>
                <w:rFonts w:asciiTheme="minorHAnsi" w:hAnsiTheme="minorHAnsi" w:cstheme="minorHAnsi"/>
                <w:color w:val="000000"/>
                <w:sz w:val="20"/>
                <w:szCs w:val="20"/>
                <w:lang w:val="pt-BR"/>
              </w:rPr>
              <w:t>Número de trabalhos aceitos</w:t>
            </w:r>
          </w:p>
        </w:tc>
      </w:tr>
      <w:tr w:rsidR="00D73DE6" w:rsidRPr="00012B2C" w14:paraId="04206DB0" w14:textId="77777777" w:rsidTr="00BC6CE0">
        <w:trPr>
          <w:trHeight w:val="340"/>
          <w:jc w:val="center"/>
        </w:trPr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76EB6F" w14:textId="77777777" w:rsidR="00D73DE6" w:rsidRPr="00012B2C" w:rsidRDefault="00D73DE6" w:rsidP="00BC6CE0">
            <w:pPr>
              <w:jc w:val="center"/>
              <w:rPr>
                <w:rFonts w:asciiTheme="minorHAnsi" w:hAnsiTheme="minorHAnsi" w:cstheme="minorHAnsi"/>
                <w:lang w:val="pt-BR"/>
              </w:rPr>
            </w:pPr>
            <w:r w:rsidRPr="00012B2C">
              <w:rPr>
                <w:rFonts w:asciiTheme="minorHAnsi" w:hAnsiTheme="minorHAnsi" w:cstheme="minorHAnsi"/>
                <w:color w:val="000000"/>
                <w:sz w:val="20"/>
                <w:szCs w:val="20"/>
                <w:lang w:val="pt-BR"/>
              </w:rPr>
              <w:t>2022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32C79C" w14:textId="77777777" w:rsidR="00D73DE6" w:rsidRPr="00012B2C" w:rsidRDefault="00D73DE6" w:rsidP="00BC6CE0">
            <w:pPr>
              <w:jc w:val="center"/>
              <w:rPr>
                <w:rFonts w:asciiTheme="minorHAnsi" w:hAnsiTheme="minorHAnsi" w:cstheme="minorHAnsi"/>
                <w:lang w:val="pt-BR"/>
              </w:rPr>
            </w:pPr>
            <w:r w:rsidRPr="00012B2C">
              <w:rPr>
                <w:rFonts w:asciiTheme="minorHAnsi" w:hAnsiTheme="minorHAnsi" w:cstheme="minorHAnsi"/>
                <w:color w:val="000000"/>
                <w:sz w:val="20"/>
                <w:szCs w:val="20"/>
                <w:lang w:val="pt-BR"/>
              </w:rPr>
              <w:t>45</w:t>
            </w:r>
          </w:p>
        </w:tc>
      </w:tr>
      <w:tr w:rsidR="00D73DE6" w:rsidRPr="00012B2C" w14:paraId="694B8EC0" w14:textId="77777777" w:rsidTr="00BC6CE0">
        <w:trPr>
          <w:trHeight w:val="340"/>
          <w:jc w:val="center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1CAD63" w14:textId="77777777" w:rsidR="00D73DE6" w:rsidRPr="00012B2C" w:rsidRDefault="00D73DE6" w:rsidP="00BC6CE0">
            <w:pPr>
              <w:jc w:val="center"/>
              <w:rPr>
                <w:rFonts w:asciiTheme="minorHAnsi" w:hAnsiTheme="minorHAnsi" w:cstheme="minorHAnsi"/>
                <w:lang w:val="pt-BR"/>
              </w:rPr>
            </w:pPr>
            <w:r w:rsidRPr="00012B2C">
              <w:rPr>
                <w:rFonts w:asciiTheme="minorHAnsi" w:hAnsiTheme="minorHAnsi" w:cstheme="minorHAnsi"/>
                <w:color w:val="000000"/>
                <w:sz w:val="20"/>
                <w:szCs w:val="20"/>
                <w:lang w:val="pt-BR"/>
              </w:rPr>
              <w:t>2023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348E80" w14:textId="77777777" w:rsidR="00D73DE6" w:rsidRPr="00012B2C" w:rsidRDefault="00D73DE6" w:rsidP="00BC6CE0">
            <w:pPr>
              <w:jc w:val="center"/>
              <w:rPr>
                <w:rFonts w:asciiTheme="minorHAnsi" w:hAnsiTheme="minorHAnsi" w:cstheme="minorHAnsi"/>
                <w:lang w:val="pt-BR"/>
              </w:rPr>
            </w:pPr>
            <w:r w:rsidRPr="00012B2C">
              <w:rPr>
                <w:rFonts w:asciiTheme="minorHAnsi" w:hAnsiTheme="minorHAnsi" w:cstheme="minorHAnsi"/>
                <w:color w:val="000000"/>
                <w:sz w:val="20"/>
                <w:szCs w:val="20"/>
                <w:lang w:val="pt-BR"/>
              </w:rPr>
              <w:t>50</w:t>
            </w:r>
          </w:p>
        </w:tc>
      </w:tr>
      <w:tr w:rsidR="00D73DE6" w:rsidRPr="00012B2C" w14:paraId="600F211F" w14:textId="77777777" w:rsidTr="00BC6CE0">
        <w:trPr>
          <w:trHeight w:val="340"/>
          <w:jc w:val="center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B05C2E" w14:textId="77777777" w:rsidR="00D73DE6" w:rsidRPr="00012B2C" w:rsidRDefault="00D73DE6" w:rsidP="00BC6CE0">
            <w:pPr>
              <w:jc w:val="center"/>
              <w:rPr>
                <w:rFonts w:asciiTheme="minorHAnsi" w:hAnsiTheme="minorHAnsi" w:cstheme="minorHAnsi"/>
                <w:lang w:val="pt-BR"/>
              </w:rPr>
            </w:pPr>
            <w:r w:rsidRPr="00012B2C">
              <w:rPr>
                <w:rFonts w:asciiTheme="minorHAnsi" w:hAnsiTheme="minorHAnsi" w:cstheme="minorHAnsi"/>
                <w:color w:val="000000"/>
                <w:sz w:val="20"/>
                <w:szCs w:val="20"/>
                <w:lang w:val="pt-BR"/>
              </w:rPr>
              <w:t>2024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CD10ED" w14:textId="77777777" w:rsidR="00D73DE6" w:rsidRPr="00012B2C" w:rsidRDefault="00D73DE6" w:rsidP="00BC6CE0">
            <w:pPr>
              <w:jc w:val="center"/>
              <w:rPr>
                <w:rFonts w:asciiTheme="minorHAnsi" w:hAnsiTheme="minorHAnsi" w:cstheme="minorHAnsi"/>
                <w:lang w:val="pt-BR"/>
              </w:rPr>
            </w:pPr>
            <w:r w:rsidRPr="00012B2C">
              <w:rPr>
                <w:rFonts w:asciiTheme="minorHAnsi" w:hAnsiTheme="minorHAnsi" w:cstheme="minorHAnsi"/>
                <w:color w:val="000000"/>
                <w:sz w:val="20"/>
                <w:szCs w:val="20"/>
                <w:lang w:val="pt-BR"/>
              </w:rPr>
              <w:t>55</w:t>
            </w:r>
          </w:p>
        </w:tc>
      </w:tr>
    </w:tbl>
    <w:p w14:paraId="3FB00A46" w14:textId="0598FDC6" w:rsidR="006C29DE" w:rsidRPr="00012B2C" w:rsidRDefault="00D73DE6" w:rsidP="00D73DE6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Calibri" w:eastAsia="Calibri" w:hAnsi="Calibri" w:cs="Calibri"/>
          <w:b/>
          <w:color w:val="000000"/>
          <w:lang w:val="pt-BR"/>
        </w:rPr>
      </w:pPr>
      <w:r w:rsidRPr="00012B2C">
        <w:rPr>
          <w:rFonts w:asciiTheme="minorHAnsi" w:hAnsiTheme="minorHAnsi" w:cstheme="minorHAnsi"/>
          <w:color w:val="000000"/>
          <w:sz w:val="18"/>
          <w:szCs w:val="18"/>
          <w:lang w:val="pt-BR"/>
        </w:rPr>
        <w:t>Fonte: Organização XVSBTA.</w:t>
      </w:r>
      <w:r w:rsidRPr="00012B2C">
        <w:rPr>
          <w:rFonts w:asciiTheme="minorHAnsi" w:hAnsiTheme="minorHAnsi" w:cstheme="minorHAnsi"/>
          <w:lang w:val="pt-BR"/>
        </w:rPr>
        <w:br/>
      </w:r>
    </w:p>
    <w:p w14:paraId="5F86ECC1" w14:textId="142B4899" w:rsidR="006C29DE" w:rsidRPr="00012B2C" w:rsidRDefault="006C29DE" w:rsidP="005D742C">
      <w:pPr>
        <w:pBdr>
          <w:top w:val="nil"/>
          <w:left w:val="nil"/>
          <w:bottom w:val="nil"/>
          <w:right w:val="nil"/>
          <w:between w:val="nil"/>
        </w:pBdr>
        <w:spacing w:before="480" w:after="120"/>
        <w:ind w:left="1418" w:hanging="1418"/>
        <w:jc w:val="both"/>
        <w:rPr>
          <w:b/>
          <w:caps/>
          <w:color w:val="595959" w:themeColor="text1" w:themeTint="A6"/>
          <w:sz w:val="28"/>
          <w:szCs w:val="28"/>
          <w:lang w:val="pt-BR"/>
        </w:rPr>
      </w:pPr>
      <w:r w:rsidRPr="00012B2C">
        <w:rPr>
          <w:rFonts w:ascii="Calibri" w:eastAsia="Calibri" w:hAnsi="Calibri" w:cs="Calibri"/>
          <w:b/>
          <w:caps/>
          <w:color w:val="595959" w:themeColor="text1" w:themeTint="A6"/>
          <w:sz w:val="28"/>
          <w:szCs w:val="28"/>
          <w:lang w:val="pt-BR"/>
        </w:rPr>
        <w:t>Citações e referências</w:t>
      </w:r>
    </w:p>
    <w:p w14:paraId="58323265" w14:textId="5705C2E0" w:rsidR="00E8719A" w:rsidRPr="00012B2C" w:rsidRDefault="00E8719A" w:rsidP="00E8719A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>Utilizará como diretrizes para formatação de citações a ABNT NBR 10520/2023: Informação e documentação – Citações em documentos – Apresentação, em seu sistema numérico, conforme descrito no item 6.2 da referida norma. Neste sistema, a indicação da fonte é efetuada por uma numeração única e consecutiva, em algarismos arábicos entre colchetes, remetendo à lista de referências ao final do artigo, na mesma ordem em que aparecem no texto. Por favor, considere os tipos de citações no contexto abaixo:</w:t>
      </w:r>
    </w:p>
    <w:p w14:paraId="18C432E5" w14:textId="77777777" w:rsidR="00E8719A" w:rsidRPr="00012B2C" w:rsidRDefault="00E8719A" w:rsidP="00E8719A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>●</w:t>
      </w:r>
      <w:r w:rsidRPr="00012B2C">
        <w:rPr>
          <w:rFonts w:ascii="Calibri" w:eastAsia="Calibri" w:hAnsi="Calibri" w:cs="Calibri"/>
          <w:color w:val="000000"/>
          <w:lang w:val="pt-BR"/>
        </w:rPr>
        <w:tab/>
        <w:t>citação direta, isto é, uma transcrição textual de parte da obra do autor consultado, deve estar entre aspas se contida em 3 linhas ou destacada do texto com recuo se contiver mais de 3 linhas;</w:t>
      </w:r>
    </w:p>
    <w:p w14:paraId="39E14BBD" w14:textId="77777777" w:rsidR="00E8719A" w:rsidRPr="00012B2C" w:rsidRDefault="00E8719A" w:rsidP="00E8719A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>●</w:t>
      </w:r>
      <w:r w:rsidRPr="00012B2C">
        <w:rPr>
          <w:rFonts w:ascii="Calibri" w:eastAsia="Calibri" w:hAnsi="Calibri" w:cs="Calibri"/>
          <w:color w:val="000000"/>
          <w:lang w:val="pt-BR"/>
        </w:rPr>
        <w:tab/>
        <w:t>citação indireta, texto baseado na obra do autor consultado.</w:t>
      </w:r>
    </w:p>
    <w:p w14:paraId="56359356" w14:textId="1323759E" w:rsidR="006C29DE" w:rsidRPr="00012B2C" w:rsidRDefault="00E8719A" w:rsidP="00E8719A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 xml:space="preserve">As referências devem estar no final do texto, na seção Referências, uma vez que tenham sido previamente mencionadas no texto. Deve-se utilizar o padrão da ABNT NBR 6023/2018 versão corrigida 2:2020: Informação e documentação – Referências – Elaboração. Neste documento temos exemplos de citação quando o autor é uma entidade [1], um livro completo com um ou vários autores [2][3], um livro completo com autores editores [4], um capítulo de livro [5], uma dissertação de mestrado ou tese de doutorado [6][7], um artigo publicado em periódico [8], um artigo publicado em anais de conferência [9] e um site [10]. As referências devem ser escritas na fonte </w:t>
      </w:r>
      <w:proofErr w:type="spellStart"/>
      <w:r w:rsidRPr="00012B2C">
        <w:rPr>
          <w:rFonts w:ascii="Calibri" w:eastAsia="Calibri" w:hAnsi="Calibri" w:cs="Calibri"/>
          <w:color w:val="000000"/>
          <w:lang w:val="pt-BR"/>
        </w:rPr>
        <w:t>Calibri</w:t>
      </w:r>
      <w:proofErr w:type="spellEnd"/>
      <w:r w:rsidRPr="00012B2C">
        <w:rPr>
          <w:rFonts w:ascii="Calibri" w:eastAsia="Calibri" w:hAnsi="Calibri" w:cs="Calibri"/>
          <w:color w:val="000000"/>
          <w:lang w:val="pt-BR"/>
        </w:rPr>
        <w:t xml:space="preserve"> 10, estilo normal, distância simples entre linhas e alinhadas à esquerda. Caso o artigo citado possua o DOI recomenda-se incluí-lo ao final da referência.</w:t>
      </w:r>
    </w:p>
    <w:p w14:paraId="3C876526" w14:textId="77777777" w:rsidR="005D742C" w:rsidRPr="00012B2C" w:rsidRDefault="005D742C" w:rsidP="005D742C">
      <w:pPr>
        <w:pBdr>
          <w:top w:val="nil"/>
          <w:left w:val="nil"/>
          <w:bottom w:val="nil"/>
          <w:right w:val="nil"/>
          <w:between w:val="nil"/>
        </w:pBdr>
        <w:spacing w:before="480" w:after="120"/>
        <w:ind w:left="357" w:hanging="357"/>
        <w:rPr>
          <w:rFonts w:ascii="Calibri" w:eastAsia="Calibri" w:hAnsi="Calibri" w:cs="Calibri"/>
          <w:b/>
          <w:smallCaps/>
          <w:color w:val="595959" w:themeColor="text1" w:themeTint="A6"/>
          <w:sz w:val="28"/>
          <w:szCs w:val="28"/>
          <w:lang w:val="pt-BR"/>
        </w:rPr>
      </w:pPr>
      <w:r w:rsidRPr="00012B2C">
        <w:rPr>
          <w:rFonts w:ascii="Calibri" w:eastAsia="Calibri" w:hAnsi="Calibri" w:cs="Calibri"/>
          <w:b/>
          <w:smallCaps/>
          <w:color w:val="595959" w:themeColor="text1" w:themeTint="A6"/>
          <w:sz w:val="28"/>
          <w:szCs w:val="28"/>
          <w:lang w:val="pt-BR"/>
        </w:rPr>
        <w:t xml:space="preserve">AGRADECIMENTOS  </w:t>
      </w:r>
    </w:p>
    <w:p w14:paraId="2E79804C" w14:textId="00AB7ED0" w:rsidR="005D742C" w:rsidRPr="00012B2C" w:rsidRDefault="00C03D8B" w:rsidP="005D742C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smallCaps/>
          <w:color w:val="000000"/>
          <w:lang w:val="pt-BR"/>
        </w:rPr>
      </w:pPr>
      <w:r>
        <w:rPr>
          <w:rFonts w:ascii="Calibri" w:eastAsia="Calibri" w:hAnsi="Calibri" w:cs="Calibri"/>
          <w:color w:val="000000"/>
          <w:lang w:val="pt-BR"/>
        </w:rPr>
        <w:t xml:space="preserve">Se aplicável. </w:t>
      </w:r>
      <w:r w:rsidR="005D742C" w:rsidRPr="00012B2C">
        <w:rPr>
          <w:rFonts w:ascii="Calibri" w:eastAsia="Calibri" w:hAnsi="Calibri" w:cs="Calibri"/>
          <w:color w:val="000000"/>
          <w:lang w:val="pt-BR"/>
        </w:rPr>
        <w:t>Omitir</w:t>
      </w:r>
      <w:r w:rsidR="009B6E8B">
        <w:rPr>
          <w:rFonts w:ascii="Calibri" w:eastAsia="Calibri" w:hAnsi="Calibri" w:cs="Calibri"/>
          <w:color w:val="000000"/>
          <w:lang w:val="pt-BR"/>
        </w:rPr>
        <w:t xml:space="preserve"> a</w:t>
      </w:r>
      <w:r w:rsidR="005D742C" w:rsidRPr="00012B2C">
        <w:rPr>
          <w:rFonts w:ascii="Calibri" w:eastAsia="Calibri" w:hAnsi="Calibri" w:cs="Calibri"/>
          <w:color w:val="000000"/>
          <w:lang w:val="pt-BR"/>
        </w:rPr>
        <w:t xml:space="preserve">gência de </w:t>
      </w:r>
      <w:r w:rsidR="009B6E8B">
        <w:rPr>
          <w:rFonts w:ascii="Calibri" w:eastAsia="Calibri" w:hAnsi="Calibri" w:cs="Calibri"/>
          <w:color w:val="000000"/>
          <w:lang w:val="pt-BR"/>
        </w:rPr>
        <w:t>f</w:t>
      </w:r>
      <w:r w:rsidR="005D742C" w:rsidRPr="00012B2C">
        <w:rPr>
          <w:rFonts w:ascii="Calibri" w:eastAsia="Calibri" w:hAnsi="Calibri" w:cs="Calibri"/>
          <w:color w:val="000000"/>
          <w:lang w:val="pt-BR"/>
        </w:rPr>
        <w:t xml:space="preserve">omento na primeira submissão. </w:t>
      </w:r>
    </w:p>
    <w:p w14:paraId="6062214F" w14:textId="19A1E62B" w:rsidR="006C29DE" w:rsidRPr="00012B2C" w:rsidRDefault="006C29DE" w:rsidP="005D742C">
      <w:pPr>
        <w:pBdr>
          <w:top w:val="nil"/>
          <w:left w:val="nil"/>
          <w:bottom w:val="nil"/>
          <w:right w:val="nil"/>
          <w:between w:val="nil"/>
        </w:pBdr>
        <w:spacing w:before="480" w:after="120"/>
        <w:ind w:left="357" w:hanging="357"/>
        <w:rPr>
          <w:color w:val="595959" w:themeColor="text1" w:themeTint="A6"/>
          <w:sz w:val="28"/>
          <w:szCs w:val="28"/>
          <w:lang w:val="pt-BR"/>
        </w:rPr>
      </w:pPr>
      <w:r w:rsidRPr="00012B2C">
        <w:rPr>
          <w:rFonts w:ascii="Calibri" w:eastAsia="Calibri" w:hAnsi="Calibri" w:cs="Calibri"/>
          <w:b/>
          <w:smallCaps/>
          <w:color w:val="595959" w:themeColor="text1" w:themeTint="A6"/>
          <w:sz w:val="28"/>
          <w:szCs w:val="28"/>
          <w:lang w:val="pt-BR"/>
        </w:rPr>
        <w:lastRenderedPageBreak/>
        <w:t>REFERÊNCIAS</w:t>
      </w:r>
    </w:p>
    <w:p w14:paraId="1B85A659" w14:textId="3C5BBC0D" w:rsidR="00E8719A" w:rsidRPr="00012B2C" w:rsidRDefault="00E8719A" w:rsidP="00E8719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>[1]</w:t>
      </w:r>
      <w:r w:rsidRPr="00012B2C">
        <w:rPr>
          <w:rFonts w:ascii="Calibri" w:eastAsia="Calibri" w:hAnsi="Calibri" w:cs="Calibri"/>
          <w:color w:val="000000"/>
          <w:lang w:val="pt-BR"/>
        </w:rPr>
        <w:tab/>
        <w:t>ASSOCIAÇÃO BRASILEIRA DE NORMAS TÉCNICAS</w:t>
      </w:r>
      <w:r w:rsidR="00B63B8D" w:rsidRPr="00012B2C">
        <w:rPr>
          <w:rFonts w:ascii="Calibri" w:eastAsia="Calibri" w:hAnsi="Calibri" w:cs="Calibri"/>
          <w:color w:val="000000"/>
          <w:lang w:val="pt-BR"/>
        </w:rPr>
        <w:t xml:space="preserve"> (</w:t>
      </w:r>
      <w:r w:rsidRPr="00012B2C">
        <w:rPr>
          <w:rFonts w:ascii="Calibri" w:eastAsia="Calibri" w:hAnsi="Calibri" w:cs="Calibri"/>
          <w:color w:val="000000"/>
          <w:lang w:val="pt-BR"/>
        </w:rPr>
        <w:t>ABNT</w:t>
      </w:r>
      <w:r w:rsidR="00B63B8D" w:rsidRPr="00012B2C">
        <w:rPr>
          <w:rFonts w:ascii="Calibri" w:eastAsia="Calibri" w:hAnsi="Calibri" w:cs="Calibri"/>
          <w:color w:val="000000"/>
          <w:lang w:val="pt-BR"/>
        </w:rPr>
        <w:t>).</w:t>
      </w:r>
      <w:r w:rsidRPr="00012B2C">
        <w:rPr>
          <w:rFonts w:ascii="Calibri" w:eastAsia="Calibri" w:hAnsi="Calibri" w:cs="Calibri"/>
          <w:color w:val="000000"/>
          <w:lang w:val="pt-BR"/>
        </w:rPr>
        <w:t xml:space="preserve"> NBR </w:t>
      </w:r>
      <w:r w:rsidRPr="00012B2C">
        <w:rPr>
          <w:rFonts w:ascii="Calibri" w:eastAsia="Calibri" w:hAnsi="Calibri" w:cs="Calibri"/>
          <w:b/>
          <w:color w:val="000000"/>
          <w:lang w:val="pt-BR"/>
        </w:rPr>
        <w:t>14724</w:t>
      </w:r>
      <w:r w:rsidRPr="00012B2C">
        <w:rPr>
          <w:rFonts w:ascii="Calibri" w:eastAsia="Calibri" w:hAnsi="Calibri" w:cs="Calibri"/>
          <w:color w:val="000000"/>
          <w:lang w:val="pt-BR"/>
        </w:rPr>
        <w:t>: informação e documentação: trabalhos acadêmicos: apresentação. Rio de Janeiro: ABNT, 2011.</w:t>
      </w:r>
    </w:p>
    <w:p w14:paraId="714B5DE0" w14:textId="16BA2BE4" w:rsidR="00E8719A" w:rsidRPr="00012B2C" w:rsidRDefault="00E8719A" w:rsidP="00E8719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>[2]</w:t>
      </w:r>
      <w:r w:rsidRPr="00012B2C">
        <w:rPr>
          <w:rFonts w:ascii="Calibri" w:eastAsia="Calibri" w:hAnsi="Calibri" w:cs="Calibri"/>
          <w:color w:val="000000"/>
          <w:lang w:val="pt-BR"/>
        </w:rPr>
        <w:tab/>
        <w:t>BASTOS, P</w:t>
      </w:r>
      <w:r w:rsidR="00B63B8D" w:rsidRPr="00012B2C">
        <w:rPr>
          <w:rFonts w:ascii="Calibri" w:eastAsia="Calibri" w:hAnsi="Calibri" w:cs="Calibri"/>
          <w:color w:val="000000"/>
          <w:lang w:val="pt-BR"/>
        </w:rPr>
        <w:t>.</w:t>
      </w:r>
      <w:r w:rsidRPr="00012B2C">
        <w:rPr>
          <w:rFonts w:ascii="Calibri" w:eastAsia="Calibri" w:hAnsi="Calibri" w:cs="Calibri"/>
          <w:color w:val="000000"/>
          <w:lang w:val="pt-BR"/>
        </w:rPr>
        <w:t xml:space="preserve"> K</w:t>
      </w:r>
      <w:r w:rsidR="00B63B8D" w:rsidRPr="00012B2C">
        <w:rPr>
          <w:rFonts w:ascii="Calibri" w:eastAsia="Calibri" w:hAnsi="Calibri" w:cs="Calibri"/>
          <w:color w:val="000000"/>
          <w:lang w:val="pt-BR"/>
        </w:rPr>
        <w:t>.</w:t>
      </w:r>
      <w:r w:rsidRPr="00012B2C">
        <w:rPr>
          <w:rFonts w:ascii="Calibri" w:eastAsia="Calibri" w:hAnsi="Calibri" w:cs="Calibri"/>
          <w:color w:val="000000"/>
          <w:lang w:val="pt-BR"/>
        </w:rPr>
        <w:t xml:space="preserve"> X</w:t>
      </w:r>
      <w:r w:rsidR="00B63B8D" w:rsidRPr="00012B2C">
        <w:rPr>
          <w:rFonts w:ascii="Calibri" w:eastAsia="Calibri" w:hAnsi="Calibri" w:cs="Calibri"/>
          <w:color w:val="000000"/>
          <w:lang w:val="pt-BR"/>
        </w:rPr>
        <w:t>.</w:t>
      </w:r>
      <w:r w:rsidRPr="00012B2C">
        <w:rPr>
          <w:rFonts w:ascii="Calibri" w:eastAsia="Calibri" w:hAnsi="Calibri" w:cs="Calibri"/>
          <w:color w:val="000000"/>
          <w:lang w:val="pt-BR"/>
        </w:rPr>
        <w:t xml:space="preserve"> </w:t>
      </w:r>
      <w:r w:rsidRPr="00012B2C">
        <w:rPr>
          <w:rFonts w:ascii="Calibri" w:eastAsia="Calibri" w:hAnsi="Calibri" w:cs="Calibri"/>
          <w:b/>
          <w:color w:val="000000"/>
          <w:lang w:val="pt-BR"/>
        </w:rPr>
        <w:t>Retração e desenvolvimento de propriedades mecânicas de argamassas mistas de revestimento</w:t>
      </w:r>
      <w:r w:rsidRPr="00012B2C">
        <w:rPr>
          <w:rFonts w:ascii="Calibri" w:eastAsia="Calibri" w:hAnsi="Calibri" w:cs="Calibri"/>
          <w:color w:val="000000"/>
          <w:lang w:val="pt-BR"/>
        </w:rPr>
        <w:t>. 2001. Tese (Doutorado em Engenharia) – Escola Politécnica da Universidade de São Paulo, Universidade de São Paulo, São Paulo, 2001.</w:t>
      </w:r>
    </w:p>
    <w:p w14:paraId="735D4765" w14:textId="7B555058" w:rsidR="00E8719A" w:rsidRPr="00DC4FAA" w:rsidRDefault="00E8719A" w:rsidP="00E8719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rPr>
          <w:rFonts w:ascii="Calibri" w:eastAsia="Calibri" w:hAnsi="Calibri" w:cs="Calibri"/>
          <w:color w:val="000000"/>
          <w:lang w:val="en-US"/>
        </w:rPr>
      </w:pPr>
      <w:r w:rsidRPr="00012B2C">
        <w:rPr>
          <w:rFonts w:ascii="Calibri" w:eastAsia="Calibri" w:hAnsi="Calibri" w:cs="Calibri"/>
          <w:color w:val="000000"/>
          <w:lang w:val="pt-BR"/>
        </w:rPr>
        <w:t>[3]</w:t>
      </w:r>
      <w:r w:rsidRPr="00012B2C">
        <w:rPr>
          <w:rFonts w:ascii="Calibri" w:eastAsia="Calibri" w:hAnsi="Calibri" w:cs="Calibri"/>
          <w:color w:val="000000"/>
          <w:lang w:val="pt-BR"/>
        </w:rPr>
        <w:tab/>
        <w:t xml:space="preserve">CARASEK, H. Argamassas.  In: </w:t>
      </w:r>
      <w:proofErr w:type="spellStart"/>
      <w:r w:rsidRPr="00012B2C">
        <w:rPr>
          <w:rFonts w:ascii="Calibri" w:eastAsia="Calibri" w:hAnsi="Calibri" w:cs="Calibri"/>
          <w:color w:val="000000"/>
          <w:lang w:val="pt-BR"/>
        </w:rPr>
        <w:t>Isaia</w:t>
      </w:r>
      <w:proofErr w:type="spellEnd"/>
      <w:r w:rsidRPr="00012B2C">
        <w:rPr>
          <w:rFonts w:ascii="Calibri" w:eastAsia="Calibri" w:hAnsi="Calibri" w:cs="Calibri"/>
          <w:color w:val="000000"/>
          <w:lang w:val="pt-BR"/>
        </w:rPr>
        <w:t xml:space="preserve">, G.C. (ed.). </w:t>
      </w:r>
      <w:r w:rsidRPr="00012B2C">
        <w:rPr>
          <w:rFonts w:ascii="Calibri" w:eastAsia="Calibri" w:hAnsi="Calibri" w:cs="Calibri"/>
          <w:b/>
          <w:color w:val="000000"/>
          <w:lang w:val="pt-BR"/>
        </w:rPr>
        <w:t>Materiais de Construção Civil e Princípios de Ciência e Engenharia de Materiais</w:t>
      </w:r>
      <w:r w:rsidRPr="00012B2C">
        <w:rPr>
          <w:rFonts w:ascii="Calibri" w:eastAsia="Calibri" w:hAnsi="Calibri" w:cs="Calibri"/>
          <w:color w:val="000000"/>
          <w:lang w:val="pt-BR"/>
        </w:rPr>
        <w:t xml:space="preserve">. </w:t>
      </w:r>
      <w:r w:rsidRPr="00DC4FAA">
        <w:rPr>
          <w:rFonts w:ascii="Calibri" w:eastAsia="Calibri" w:hAnsi="Calibri" w:cs="Calibri"/>
          <w:color w:val="000000"/>
          <w:lang w:val="en-US"/>
        </w:rPr>
        <w:t>São Paulo: IBRACON, 2010. v. 2, cap. 28, p. 893-944.</w:t>
      </w:r>
    </w:p>
    <w:p w14:paraId="5C88D29E" w14:textId="220D1261" w:rsidR="00E8719A" w:rsidRPr="00012B2C" w:rsidRDefault="00E8719A" w:rsidP="00E8719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rPr>
          <w:rFonts w:ascii="Calibri" w:eastAsia="Calibri" w:hAnsi="Calibri" w:cs="Calibri"/>
          <w:color w:val="000000"/>
          <w:lang w:val="pt-BR"/>
        </w:rPr>
      </w:pPr>
      <w:r w:rsidRPr="00DC4FAA">
        <w:rPr>
          <w:rFonts w:ascii="Calibri" w:eastAsia="Calibri" w:hAnsi="Calibri" w:cs="Calibri"/>
          <w:color w:val="000000"/>
          <w:lang w:val="en-US"/>
        </w:rPr>
        <w:t>[4]</w:t>
      </w:r>
      <w:r w:rsidRPr="00DC4FAA">
        <w:rPr>
          <w:rFonts w:ascii="Calibri" w:eastAsia="Calibri" w:hAnsi="Calibri" w:cs="Calibri"/>
          <w:color w:val="000000"/>
          <w:lang w:val="en-US"/>
        </w:rPr>
        <w:tab/>
        <w:t xml:space="preserve">RYDOCK, J. P. A look at driving rain intensities at five cities. </w:t>
      </w:r>
      <w:r w:rsidRPr="00012B2C">
        <w:rPr>
          <w:rFonts w:ascii="Calibri" w:eastAsia="Calibri" w:hAnsi="Calibri" w:cs="Calibri"/>
          <w:b/>
          <w:color w:val="000000"/>
          <w:lang w:val="pt-BR"/>
        </w:rPr>
        <w:t xml:space="preserve">Building </w:t>
      </w:r>
      <w:proofErr w:type="spellStart"/>
      <w:r w:rsidRPr="00012B2C">
        <w:rPr>
          <w:rFonts w:ascii="Calibri" w:eastAsia="Calibri" w:hAnsi="Calibri" w:cs="Calibri"/>
          <w:b/>
          <w:color w:val="000000"/>
          <w:lang w:val="pt-BR"/>
        </w:rPr>
        <w:t>and</w:t>
      </w:r>
      <w:proofErr w:type="spellEnd"/>
      <w:r w:rsidRPr="00012B2C">
        <w:rPr>
          <w:rFonts w:ascii="Calibri" w:eastAsia="Calibri" w:hAnsi="Calibri" w:cs="Calibri"/>
          <w:b/>
          <w:color w:val="000000"/>
          <w:lang w:val="pt-BR"/>
        </w:rPr>
        <w:t xml:space="preserve"> </w:t>
      </w:r>
      <w:proofErr w:type="spellStart"/>
      <w:r w:rsidRPr="00012B2C">
        <w:rPr>
          <w:rFonts w:ascii="Calibri" w:eastAsia="Calibri" w:hAnsi="Calibri" w:cs="Calibri"/>
          <w:b/>
          <w:color w:val="000000"/>
          <w:lang w:val="pt-BR"/>
        </w:rPr>
        <w:t>Environment</w:t>
      </w:r>
      <w:proofErr w:type="spellEnd"/>
      <w:r w:rsidRPr="00012B2C">
        <w:rPr>
          <w:rFonts w:ascii="Calibri" w:eastAsia="Calibri" w:hAnsi="Calibri" w:cs="Calibri"/>
          <w:color w:val="000000"/>
          <w:lang w:val="pt-BR"/>
        </w:rPr>
        <w:t>, v. 41, n. 12, p. 1860-1866, mar. 2006.</w:t>
      </w:r>
    </w:p>
    <w:p w14:paraId="0804EB04" w14:textId="1C4617FF" w:rsidR="00E8719A" w:rsidRPr="00012B2C" w:rsidRDefault="00E8719A" w:rsidP="00E8719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rPr>
          <w:rFonts w:ascii="Calibri" w:eastAsia="Calibri" w:hAnsi="Calibri" w:cs="Calibri"/>
          <w:color w:val="000000"/>
          <w:lang w:val="pt-BR"/>
        </w:rPr>
      </w:pPr>
      <w:r w:rsidRPr="00012B2C">
        <w:rPr>
          <w:rFonts w:ascii="Calibri" w:eastAsia="Calibri" w:hAnsi="Calibri" w:cs="Calibri"/>
          <w:color w:val="000000"/>
          <w:lang w:val="pt-BR"/>
        </w:rPr>
        <w:t>[5]</w:t>
      </w:r>
      <w:r w:rsidRPr="00012B2C">
        <w:rPr>
          <w:rFonts w:ascii="Calibri" w:eastAsia="Calibri" w:hAnsi="Calibri" w:cs="Calibri"/>
          <w:color w:val="000000"/>
          <w:lang w:val="pt-BR"/>
        </w:rPr>
        <w:tab/>
      </w:r>
      <w:r w:rsidR="00B63B8D" w:rsidRPr="00012B2C">
        <w:rPr>
          <w:rFonts w:ascii="Calibri" w:eastAsia="Calibri" w:hAnsi="Calibri" w:cs="Calibri"/>
          <w:color w:val="000000"/>
          <w:lang w:val="pt-BR"/>
        </w:rPr>
        <w:t xml:space="preserve">ASSOCIAÇÃO BRASILEIRA DE NORMAS TÉCNICAS (ABTN). </w:t>
      </w:r>
      <w:r w:rsidR="00B63B8D" w:rsidRPr="00012B2C">
        <w:rPr>
          <w:rFonts w:ascii="Calibri" w:eastAsia="Calibri" w:hAnsi="Calibri" w:cs="Calibri"/>
          <w:b/>
          <w:color w:val="000000"/>
          <w:lang w:val="pt-BR"/>
        </w:rPr>
        <w:t>NBR 6023</w:t>
      </w:r>
      <w:r w:rsidR="00B63B8D" w:rsidRPr="00012B2C">
        <w:rPr>
          <w:rFonts w:ascii="Calibri" w:eastAsia="Calibri" w:hAnsi="Calibri" w:cs="Calibri"/>
          <w:color w:val="000000"/>
          <w:lang w:val="pt-BR"/>
        </w:rPr>
        <w:t>: Informação e documentação: Referências: Elaboração. Rio de Janeiro, 2018.</w:t>
      </w:r>
    </w:p>
    <w:p w14:paraId="3FB8B658" w14:textId="67BCF8E9" w:rsidR="00E8719A" w:rsidRPr="00DC4FAA" w:rsidRDefault="00E8719A" w:rsidP="00E8719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rPr>
          <w:rFonts w:ascii="Calibri" w:eastAsia="Calibri" w:hAnsi="Calibri" w:cs="Calibri"/>
          <w:color w:val="000000"/>
          <w:lang w:val="en-US"/>
        </w:rPr>
      </w:pPr>
      <w:r w:rsidRPr="00012B2C">
        <w:rPr>
          <w:rFonts w:ascii="Calibri" w:eastAsia="Calibri" w:hAnsi="Calibri" w:cs="Calibri"/>
          <w:color w:val="000000"/>
          <w:lang w:val="pt-BR"/>
        </w:rPr>
        <w:t>[6]</w:t>
      </w:r>
      <w:r w:rsidRPr="00012B2C">
        <w:rPr>
          <w:rFonts w:ascii="Calibri" w:eastAsia="Calibri" w:hAnsi="Calibri" w:cs="Calibri"/>
          <w:color w:val="000000"/>
          <w:lang w:val="pt-BR"/>
        </w:rPr>
        <w:tab/>
      </w:r>
      <w:r w:rsidR="00B63B8D" w:rsidRPr="00012B2C">
        <w:rPr>
          <w:rFonts w:ascii="Calibri" w:eastAsia="Calibri" w:hAnsi="Calibri" w:cs="Calibri"/>
          <w:color w:val="000000"/>
          <w:lang w:val="pt-BR"/>
        </w:rPr>
        <w:t xml:space="preserve">RESENDE, M. M.; BARROS, M. M. S. B.; MEDEIROS, J. S. A influência da manutenção na durabilidade dos revestimentos de fachada de edifícios. In: WORKDUR - WORKSHOP SOBRE DURABILIDADE DAS CONSTRUÇÕES, 2., 2001, São José dos Campos. </w:t>
      </w:r>
      <w:r w:rsidR="00B63B8D" w:rsidRPr="00DC4FAA">
        <w:rPr>
          <w:rFonts w:ascii="Calibri" w:eastAsia="Calibri" w:hAnsi="Calibri" w:cs="Calibri"/>
          <w:b/>
          <w:color w:val="000000"/>
          <w:lang w:val="en-US"/>
        </w:rPr>
        <w:t>Anais</w:t>
      </w:r>
      <w:r w:rsidR="00B63B8D" w:rsidRPr="00DC4FAA">
        <w:rPr>
          <w:rFonts w:ascii="Calibri" w:eastAsia="Calibri" w:hAnsi="Calibri" w:cs="Calibri"/>
          <w:color w:val="000000"/>
          <w:lang w:val="en-US"/>
        </w:rPr>
        <w:t xml:space="preserve"> [...]. São José dos Campos: ITA, 2001, p. 144-154.</w:t>
      </w:r>
    </w:p>
    <w:p w14:paraId="2C382928" w14:textId="77777777" w:rsidR="00E8719A" w:rsidRPr="00DC4FAA" w:rsidRDefault="00E8719A" w:rsidP="00E8719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rPr>
          <w:rFonts w:ascii="Calibri" w:eastAsia="Calibri" w:hAnsi="Calibri" w:cs="Calibri"/>
          <w:color w:val="000000"/>
          <w:lang w:val="en-US"/>
        </w:rPr>
      </w:pPr>
      <w:r w:rsidRPr="00DC4FAA">
        <w:rPr>
          <w:rFonts w:ascii="Calibri" w:eastAsia="Calibri" w:hAnsi="Calibri" w:cs="Calibri"/>
          <w:color w:val="000000"/>
          <w:lang w:val="en-US"/>
        </w:rPr>
        <w:t>[7]</w:t>
      </w:r>
      <w:r w:rsidRPr="00DC4FAA">
        <w:rPr>
          <w:rFonts w:ascii="Calibri" w:eastAsia="Calibri" w:hAnsi="Calibri" w:cs="Calibri"/>
          <w:color w:val="000000"/>
          <w:lang w:val="en-US"/>
        </w:rPr>
        <w:tab/>
        <w:t xml:space="preserve">KILIAN, A. </w:t>
      </w:r>
      <w:r w:rsidRPr="00DC4FAA">
        <w:rPr>
          <w:rFonts w:ascii="Calibri" w:eastAsia="Calibri" w:hAnsi="Calibri" w:cs="Calibri"/>
          <w:b/>
          <w:color w:val="000000"/>
          <w:lang w:val="en-US"/>
        </w:rPr>
        <w:t>Design explorations through bidirectional modeling of constraints</w:t>
      </w:r>
      <w:r w:rsidRPr="00DC4FAA">
        <w:rPr>
          <w:rFonts w:ascii="Calibri" w:eastAsia="Calibri" w:hAnsi="Calibri" w:cs="Calibri"/>
          <w:color w:val="000000"/>
          <w:lang w:val="en-US"/>
        </w:rPr>
        <w:t xml:space="preserve">. 2006. 325 f. </w:t>
      </w:r>
      <w:proofErr w:type="spellStart"/>
      <w:r w:rsidRPr="00DC4FAA">
        <w:rPr>
          <w:rFonts w:ascii="Calibri" w:eastAsia="Calibri" w:hAnsi="Calibri" w:cs="Calibri"/>
          <w:color w:val="000000"/>
          <w:lang w:val="en-US"/>
        </w:rPr>
        <w:t>Tese</w:t>
      </w:r>
      <w:proofErr w:type="spellEnd"/>
      <w:r w:rsidRPr="00DC4FAA">
        <w:rPr>
          <w:rFonts w:ascii="Calibri" w:eastAsia="Calibri" w:hAnsi="Calibri" w:cs="Calibri"/>
          <w:color w:val="000000"/>
          <w:lang w:val="en-US"/>
        </w:rPr>
        <w:t xml:space="preserve"> (</w:t>
      </w:r>
      <w:proofErr w:type="spellStart"/>
      <w:r w:rsidRPr="00DC4FAA">
        <w:rPr>
          <w:rFonts w:ascii="Calibri" w:eastAsia="Calibri" w:hAnsi="Calibri" w:cs="Calibri"/>
          <w:color w:val="000000"/>
          <w:lang w:val="en-US"/>
        </w:rPr>
        <w:t>Doutorado</w:t>
      </w:r>
      <w:proofErr w:type="spellEnd"/>
      <w:r w:rsidRPr="00DC4FAA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DC4FAA">
        <w:rPr>
          <w:rFonts w:ascii="Calibri" w:eastAsia="Calibri" w:hAnsi="Calibri" w:cs="Calibri"/>
          <w:color w:val="000000"/>
          <w:lang w:val="en-US"/>
        </w:rPr>
        <w:t>em</w:t>
      </w:r>
      <w:proofErr w:type="spellEnd"/>
      <w:r w:rsidRPr="00DC4FAA">
        <w:rPr>
          <w:rFonts w:ascii="Calibri" w:eastAsia="Calibri" w:hAnsi="Calibri" w:cs="Calibri"/>
          <w:color w:val="000000"/>
          <w:lang w:val="en-US"/>
        </w:rPr>
        <w:t xml:space="preserve"> Philosophy in Architecture Design and Computation) – Massachusetts Institute of Technology, Boston, 2006.</w:t>
      </w:r>
    </w:p>
    <w:p w14:paraId="018FBF8C" w14:textId="77777777" w:rsidR="00E8719A" w:rsidRPr="00DC4FAA" w:rsidRDefault="00E8719A" w:rsidP="00E8719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rPr>
          <w:rFonts w:ascii="Calibri" w:eastAsia="Calibri" w:hAnsi="Calibri" w:cs="Calibri"/>
          <w:color w:val="000000"/>
          <w:lang w:val="en-US"/>
        </w:rPr>
      </w:pPr>
      <w:r w:rsidRPr="00DC4FAA">
        <w:rPr>
          <w:rFonts w:ascii="Calibri" w:eastAsia="Calibri" w:hAnsi="Calibri" w:cs="Calibri"/>
          <w:color w:val="000000"/>
          <w:lang w:val="en-US"/>
        </w:rPr>
        <w:t>[8]</w:t>
      </w:r>
      <w:r w:rsidRPr="00DC4FAA">
        <w:rPr>
          <w:rFonts w:ascii="Calibri" w:eastAsia="Calibri" w:hAnsi="Calibri" w:cs="Calibri"/>
          <w:color w:val="000000"/>
          <w:lang w:val="en-US"/>
        </w:rPr>
        <w:tab/>
        <w:t xml:space="preserve">FISCHER, T.; BURRY, M.; FRAZER, J. Triangulation of generative form for parametric design and rapid prototyping. </w:t>
      </w:r>
      <w:r w:rsidRPr="00DC4FAA">
        <w:rPr>
          <w:rFonts w:ascii="Calibri" w:eastAsia="Calibri" w:hAnsi="Calibri" w:cs="Calibri"/>
          <w:b/>
          <w:color w:val="000000"/>
          <w:lang w:val="en-US"/>
        </w:rPr>
        <w:t>Automation in Construction</w:t>
      </w:r>
      <w:r w:rsidRPr="00DC4FAA">
        <w:rPr>
          <w:rFonts w:ascii="Calibri" w:eastAsia="Calibri" w:hAnsi="Calibri" w:cs="Calibri"/>
          <w:color w:val="000000"/>
          <w:lang w:val="en-US"/>
        </w:rPr>
        <w:t>, v. 14, n. 2, p. 233-240, mar. 2005. DOI: https://doi.org/10.1016/j.autcon.2004.07.004</w:t>
      </w:r>
    </w:p>
    <w:p w14:paraId="02B41370" w14:textId="77777777" w:rsidR="00E8719A" w:rsidRPr="00DC4FAA" w:rsidRDefault="00E8719A" w:rsidP="00E8719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rPr>
          <w:rFonts w:ascii="Calibri" w:eastAsia="Calibri" w:hAnsi="Calibri" w:cs="Calibri"/>
          <w:color w:val="000000"/>
          <w:lang w:val="en-US"/>
        </w:rPr>
      </w:pPr>
      <w:r w:rsidRPr="00DC4FAA">
        <w:rPr>
          <w:rFonts w:ascii="Calibri" w:eastAsia="Calibri" w:hAnsi="Calibri" w:cs="Calibri"/>
          <w:color w:val="000000"/>
          <w:lang w:val="en-US"/>
        </w:rPr>
        <w:t>[9]</w:t>
      </w:r>
      <w:r w:rsidRPr="00DC4FAA">
        <w:rPr>
          <w:rFonts w:ascii="Calibri" w:eastAsia="Calibri" w:hAnsi="Calibri" w:cs="Calibri"/>
          <w:color w:val="000000"/>
          <w:lang w:val="en-US"/>
        </w:rPr>
        <w:tab/>
        <w:t xml:space="preserve">FISCHER, T. Generation of Apparently Irregular Truss Structures. In: INTERNATIONAL CONFERENCE ON COMPUTER AIDED ARCHITECTURAL DESIGN FUTURES, 11., 2005, Viena. </w:t>
      </w:r>
      <w:r w:rsidRPr="00DC4FAA">
        <w:rPr>
          <w:rFonts w:ascii="Calibri" w:eastAsia="Calibri" w:hAnsi="Calibri" w:cs="Calibri"/>
          <w:b/>
          <w:color w:val="000000"/>
          <w:lang w:val="en-US"/>
        </w:rPr>
        <w:t>Proceedings</w:t>
      </w:r>
      <w:r w:rsidRPr="00DC4FAA">
        <w:rPr>
          <w:rFonts w:ascii="Calibri" w:eastAsia="Calibri" w:hAnsi="Calibri" w:cs="Calibri"/>
          <w:color w:val="000000"/>
          <w:lang w:val="en-US"/>
        </w:rPr>
        <w:t xml:space="preserve"> [...] Viena: Vienna University of Technology, 2005. p. 229-238.</w:t>
      </w:r>
    </w:p>
    <w:p w14:paraId="382B507E" w14:textId="515A5E4B" w:rsidR="00E8719A" w:rsidRPr="00012B2C" w:rsidRDefault="00E8719A" w:rsidP="00E8719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rPr>
          <w:rFonts w:ascii="Calibri" w:eastAsia="Calibri" w:hAnsi="Calibri" w:cs="Calibri"/>
          <w:color w:val="000000"/>
          <w:lang w:val="pt-BR"/>
        </w:rPr>
      </w:pPr>
      <w:r w:rsidRPr="00DC4FAA">
        <w:rPr>
          <w:rFonts w:ascii="Calibri" w:eastAsia="Calibri" w:hAnsi="Calibri" w:cs="Calibri"/>
          <w:color w:val="000000"/>
          <w:lang w:val="en-US"/>
        </w:rPr>
        <w:t>[10]</w:t>
      </w:r>
      <w:r w:rsidRPr="00DC4FAA">
        <w:rPr>
          <w:rFonts w:ascii="Calibri" w:eastAsia="Calibri" w:hAnsi="Calibri" w:cs="Calibri"/>
          <w:color w:val="000000"/>
          <w:lang w:val="en-US"/>
        </w:rPr>
        <w:tab/>
        <w:t xml:space="preserve">GORDON, D. </w:t>
      </w:r>
      <w:r w:rsidRPr="00DC4FAA">
        <w:rPr>
          <w:rFonts w:ascii="Calibri" w:eastAsia="Calibri" w:hAnsi="Calibri" w:cs="Calibri"/>
          <w:b/>
          <w:color w:val="000000"/>
          <w:lang w:val="en-US"/>
        </w:rPr>
        <w:t>The emergent genius of ant colonies</w:t>
      </w:r>
      <w:r w:rsidRPr="00DC4FAA">
        <w:rPr>
          <w:rFonts w:ascii="Calibri" w:eastAsia="Calibri" w:hAnsi="Calibri" w:cs="Calibri"/>
          <w:color w:val="000000"/>
          <w:lang w:val="en-US"/>
        </w:rPr>
        <w:t xml:space="preserve">. Ted Talks: ideas worth spreading. The Emergent Genius of Ant Colonies. 2003. </w:t>
      </w:r>
      <w:proofErr w:type="spellStart"/>
      <w:r w:rsidRPr="00DC4FAA">
        <w:rPr>
          <w:rFonts w:ascii="Calibri" w:eastAsia="Calibri" w:hAnsi="Calibri" w:cs="Calibri"/>
          <w:color w:val="000000"/>
          <w:lang w:val="en-US"/>
        </w:rPr>
        <w:t>Disponível</w:t>
      </w:r>
      <w:proofErr w:type="spellEnd"/>
      <w:r w:rsidRPr="00DC4FAA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DC4FAA">
        <w:rPr>
          <w:rFonts w:ascii="Calibri" w:eastAsia="Calibri" w:hAnsi="Calibri" w:cs="Calibri"/>
          <w:color w:val="000000"/>
          <w:lang w:val="en-US"/>
        </w:rPr>
        <w:t>em</w:t>
      </w:r>
      <w:proofErr w:type="spellEnd"/>
      <w:r w:rsidRPr="00DC4FAA">
        <w:rPr>
          <w:rFonts w:ascii="Calibri" w:eastAsia="Calibri" w:hAnsi="Calibri" w:cs="Calibri"/>
          <w:color w:val="000000"/>
          <w:lang w:val="en-US"/>
        </w:rPr>
        <w:t xml:space="preserve">: http://www.ted.com/. </w:t>
      </w:r>
      <w:r w:rsidRPr="00012B2C">
        <w:rPr>
          <w:rFonts w:ascii="Calibri" w:eastAsia="Calibri" w:hAnsi="Calibri" w:cs="Calibri"/>
          <w:color w:val="000000"/>
          <w:lang w:val="pt-BR"/>
        </w:rPr>
        <w:t>Acesso em: 12 setembro 2013.</w:t>
      </w:r>
    </w:p>
    <w:p w14:paraId="1F9D686D" w14:textId="0488C3C9" w:rsidR="002C343E" w:rsidRPr="00012B2C" w:rsidRDefault="002C343E" w:rsidP="005151F0">
      <w:pPr>
        <w:spacing w:before="120" w:after="120"/>
        <w:jc w:val="both"/>
        <w:rPr>
          <w:rFonts w:asciiTheme="minorHAnsi" w:hAnsiTheme="minorHAnsi" w:cstheme="minorHAnsi"/>
          <w:color w:val="000000"/>
          <w:sz w:val="22"/>
          <w:szCs w:val="22"/>
          <w:lang w:val="pt-BR"/>
        </w:rPr>
      </w:pPr>
    </w:p>
    <w:sectPr w:rsidR="002C343E" w:rsidRPr="00012B2C" w:rsidSect="00E91CA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2268" w:right="1418" w:bottom="1418" w:left="1418" w:header="28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6274FA" w14:textId="77777777" w:rsidR="008764F9" w:rsidRDefault="008764F9">
      <w:r>
        <w:separator/>
      </w:r>
    </w:p>
  </w:endnote>
  <w:endnote w:type="continuationSeparator" w:id="0">
    <w:p w14:paraId="743CF0C9" w14:textId="77777777" w:rsidR="008764F9" w:rsidRDefault="00876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tahoma, verdana, arial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(Corpo)">
    <w:altName w:val="Calibri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A64F9" w14:textId="34505B68" w:rsidR="006C29DE" w:rsidRDefault="00AD69AE" w:rsidP="00AD69AE">
    <w:pPr>
      <w:pStyle w:val="Rodap"/>
      <w:jc w:val="center"/>
      <w:rPr>
        <w:bdr w:val="none" w:sz="0" w:space="0" w:color="auto" w:frame="1"/>
      </w:rPr>
    </w:pPr>
    <w:r>
      <w:rPr>
        <w:bdr w:val="none" w:sz="0" w:space="0" w:color="auto" w:frame="1"/>
      </w:rPr>
      <w:fldChar w:fldCharType="begin"/>
    </w:r>
    <w:r>
      <w:rPr>
        <w:bdr w:val="none" w:sz="0" w:space="0" w:color="auto" w:frame="1"/>
      </w:rPr>
      <w:instrText xml:space="preserve"> INCLUDEPICTURE "https://lh3.googleusercontent.com/0UIC9B3-m2NxlS2qI5Gu2DQ3QMSM_HEjBZXtx_Wth9PcBd6JOJjFJE4LiNTt2Aa2MWYJK_Y0SUuus2M1x6DzB6uqwUQSY5WB8COUaNx57-6OmHLStzyIhXhAgt-jew5XYkaDOvU" \* MERGEFORMATINET </w:instrText>
    </w:r>
    <w:r>
      <w:rPr>
        <w:bdr w:val="none" w:sz="0" w:space="0" w:color="auto" w:frame="1"/>
      </w:rPr>
      <w:fldChar w:fldCharType="separate"/>
    </w:r>
    <w:r>
      <w:rPr>
        <w:noProof/>
        <w:bdr w:val="none" w:sz="0" w:space="0" w:color="auto" w:frame="1"/>
      </w:rPr>
      <w:drawing>
        <wp:inline distT="0" distB="0" distL="0" distR="0" wp14:anchorId="3FABCF47" wp14:editId="3D3BA5B1">
          <wp:extent cx="3530489" cy="660873"/>
          <wp:effectExtent l="0" t="0" r="0" b="6350"/>
          <wp:docPr id="4" name="Imagem 1" descr="Im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0082518" name="Imagem 1" descr="Im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2015" cy="679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dr w:val="none" w:sz="0" w:space="0" w:color="auto" w:frame="1"/>
      </w:rPr>
      <w:fldChar w:fldCharType="end"/>
    </w:r>
  </w:p>
  <w:p w14:paraId="09CF7209" w14:textId="77777777" w:rsidR="00AD69AE" w:rsidRDefault="00AD69AE" w:rsidP="00AD69AE">
    <w:pPr>
      <w:pStyle w:val="Rodap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EA247" w14:textId="26146B91" w:rsidR="007E00D0" w:rsidRDefault="007E00D0" w:rsidP="007E00D0">
    <w:pPr>
      <w:pStyle w:val="Rodap"/>
      <w:jc w:val="center"/>
    </w:pPr>
    <w:r>
      <w:rPr>
        <w:noProof/>
      </w:rPr>
      <w:drawing>
        <wp:inline distT="0" distB="0" distL="0" distR="0" wp14:anchorId="786F511F" wp14:editId="2CDDA704">
          <wp:extent cx="4397072" cy="695264"/>
          <wp:effectExtent l="0" t="0" r="3810" b="0"/>
          <wp:docPr id="710571299" name="Imagem 8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0571299" name="Imagem 8" descr="Uma imagem contendo 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9396" r="23657" b="39142"/>
                  <a:stretch/>
                </pic:blipFill>
                <pic:spPr bwMode="auto">
                  <a:xfrm>
                    <a:off x="0" y="0"/>
                    <a:ext cx="439746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214" w:type="dxa"/>
      <w:tblInd w:w="-142" w:type="dxa"/>
      <w:tblLayout w:type="fixed"/>
      <w:tblLook w:val="0400" w:firstRow="0" w:lastRow="0" w:firstColumn="0" w:lastColumn="0" w:noHBand="0" w:noVBand="1"/>
    </w:tblPr>
    <w:tblGrid>
      <w:gridCol w:w="9214"/>
    </w:tblGrid>
    <w:tr w:rsidR="00E91CA5" w14:paraId="6C4A9E61" w14:textId="77777777" w:rsidTr="00E91CA5">
      <w:tc>
        <w:tcPr>
          <w:tcW w:w="9214" w:type="dxa"/>
          <w:vAlign w:val="center"/>
        </w:tcPr>
        <w:p w14:paraId="51ECDBB0" w14:textId="77777777" w:rsidR="00E91CA5" w:rsidRPr="00AD69AE" w:rsidRDefault="00E91CA5" w:rsidP="00E91CA5">
          <w:pPr>
            <w:ind w:firstLine="174"/>
            <w:rPr>
              <w:color w:val="000000" w:themeColor="text1"/>
              <w:sz w:val="18"/>
              <w:szCs w:val="18"/>
            </w:rPr>
          </w:pPr>
          <w:r>
            <w:rPr>
              <w:rFonts w:cs="Arial"/>
              <w:noProof/>
              <w:color w:val="808080"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F91E89" wp14:editId="34FC1DD9">
                    <wp:simplePos x="0" y="0"/>
                    <wp:positionH relativeFrom="column">
                      <wp:posOffset>48895</wp:posOffset>
                    </wp:positionH>
                    <wp:positionV relativeFrom="paragraph">
                      <wp:posOffset>-1270</wp:posOffset>
                    </wp:positionV>
                    <wp:extent cx="5728335" cy="0"/>
                    <wp:effectExtent l="0" t="0" r="12065" b="12700"/>
                    <wp:wrapNone/>
                    <wp:docPr id="8" name="Straight Connector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2833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658F717"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85pt,-.1pt" to="454.9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" strokecolor="black [3213]">
                    <v:stroke joinstyle="miter"/>
                  </v:line>
                </w:pict>
              </mc:Fallback>
            </mc:AlternateContent>
          </w:r>
          <w:r w:rsidRPr="00AD69AE">
            <w:rPr>
              <w:color w:val="000000" w:themeColor="text1"/>
              <w:sz w:val="18"/>
              <w:szCs w:val="18"/>
            </w:rPr>
            <w:t>Como citar:</w:t>
          </w:r>
        </w:p>
        <w:p w14:paraId="06B4DD29" w14:textId="03E97E19" w:rsidR="00E91CA5" w:rsidRPr="00AD69AE" w:rsidRDefault="00E91CA5" w:rsidP="00E91CA5">
          <w:pPr>
            <w:ind w:left="174" w:right="-105"/>
            <w:rPr>
              <w:color w:val="000000" w:themeColor="text1"/>
              <w:bdr w:val="none" w:sz="0" w:space="0" w:color="auto" w:frame="1"/>
            </w:rPr>
          </w:pPr>
          <w:r w:rsidRPr="00AD69AE">
            <w:rPr>
              <w:color w:val="000000" w:themeColor="text1"/>
              <w:sz w:val="18"/>
              <w:szCs w:val="18"/>
            </w:rPr>
            <w:t>SOBRENOME</w:t>
          </w:r>
          <w:r>
            <w:rPr>
              <w:color w:val="000000" w:themeColor="text1"/>
              <w:sz w:val="18"/>
              <w:szCs w:val="18"/>
            </w:rPr>
            <w:t xml:space="preserve"> </w:t>
          </w:r>
          <w:r w:rsidRPr="00AD69AE">
            <w:rPr>
              <w:color w:val="000000" w:themeColor="text1"/>
              <w:sz w:val="18"/>
              <w:szCs w:val="18"/>
            </w:rPr>
            <w:t>DO</w:t>
          </w:r>
          <w:r>
            <w:rPr>
              <w:color w:val="000000" w:themeColor="text1"/>
              <w:sz w:val="18"/>
              <w:szCs w:val="18"/>
            </w:rPr>
            <w:t xml:space="preserve"> </w:t>
          </w:r>
          <w:r w:rsidRPr="00AD69AE">
            <w:rPr>
              <w:color w:val="000000" w:themeColor="text1"/>
              <w:sz w:val="18"/>
              <w:szCs w:val="18"/>
            </w:rPr>
            <w:t>AUTOR</w:t>
          </w:r>
          <w:r w:rsidR="00012B2C">
            <w:rPr>
              <w:color w:val="000000" w:themeColor="text1"/>
              <w:sz w:val="18"/>
              <w:szCs w:val="18"/>
            </w:rPr>
            <w:t xml:space="preserve"> (Omitir na primeira submissão)</w:t>
          </w:r>
          <w:r w:rsidRPr="00AD69AE">
            <w:rPr>
              <w:color w:val="000000" w:themeColor="text1"/>
              <w:sz w:val="18"/>
              <w:szCs w:val="18"/>
            </w:rPr>
            <w:t xml:space="preserve">, A. </w:t>
          </w:r>
          <w:proofErr w:type="spellStart"/>
          <w:r w:rsidRPr="00AD69AE">
            <w:rPr>
              <w:color w:val="000000" w:themeColor="text1"/>
              <w:sz w:val="18"/>
              <w:szCs w:val="18"/>
            </w:rPr>
            <w:t>Template</w:t>
          </w:r>
          <w:proofErr w:type="spellEnd"/>
          <w:r w:rsidRPr="00AD69AE">
            <w:rPr>
              <w:color w:val="000000" w:themeColor="text1"/>
              <w:sz w:val="18"/>
              <w:szCs w:val="18"/>
            </w:rPr>
            <w:t xml:space="preserve"> para </w:t>
          </w:r>
          <w:r w:rsidR="000A6DFB">
            <w:rPr>
              <w:color w:val="000000" w:themeColor="text1"/>
              <w:sz w:val="18"/>
              <w:szCs w:val="18"/>
            </w:rPr>
            <w:t>o simpósio XV</w:t>
          </w:r>
          <w:r w:rsidRPr="00AD69AE">
            <w:rPr>
              <w:color w:val="000000" w:themeColor="text1"/>
              <w:sz w:val="18"/>
              <w:szCs w:val="18"/>
            </w:rPr>
            <w:t xml:space="preserve"> </w:t>
          </w:r>
          <w:r>
            <w:rPr>
              <w:color w:val="000000" w:themeColor="text1"/>
              <w:sz w:val="18"/>
              <w:szCs w:val="18"/>
            </w:rPr>
            <w:t xml:space="preserve">SBTA </w:t>
          </w:r>
          <w:r w:rsidRPr="00AD69AE">
            <w:rPr>
              <w:color w:val="000000" w:themeColor="text1"/>
              <w:sz w:val="18"/>
              <w:szCs w:val="18"/>
            </w:rPr>
            <w:t>202</w:t>
          </w:r>
          <w:r>
            <w:rPr>
              <w:color w:val="000000" w:themeColor="text1"/>
              <w:sz w:val="18"/>
              <w:szCs w:val="18"/>
            </w:rPr>
            <w:t>5</w:t>
          </w:r>
          <w:r w:rsidRPr="00AD69AE">
            <w:rPr>
              <w:color w:val="000000" w:themeColor="text1"/>
              <w:sz w:val="18"/>
              <w:szCs w:val="18"/>
            </w:rPr>
            <w:t xml:space="preserve">. In: </w:t>
          </w:r>
          <w:r>
            <w:rPr>
              <w:color w:val="000000" w:themeColor="text1"/>
              <w:sz w:val="18"/>
              <w:szCs w:val="18"/>
            </w:rPr>
            <w:t>XV SIMPÓSIO BRASILEIRO DE TECNOLOGIA DAS ARGAMASSAS</w:t>
          </w:r>
          <w:r w:rsidRPr="00AD69AE">
            <w:rPr>
              <w:color w:val="000000" w:themeColor="text1"/>
              <w:sz w:val="18"/>
              <w:szCs w:val="18"/>
            </w:rPr>
            <w:t>, 202</w:t>
          </w:r>
          <w:r>
            <w:rPr>
              <w:color w:val="000000" w:themeColor="text1"/>
              <w:sz w:val="18"/>
              <w:szCs w:val="18"/>
            </w:rPr>
            <w:t>5</w:t>
          </w:r>
          <w:r w:rsidRPr="00AD69AE">
            <w:rPr>
              <w:color w:val="000000" w:themeColor="text1"/>
              <w:sz w:val="18"/>
              <w:szCs w:val="18"/>
            </w:rPr>
            <w:t xml:space="preserve">, </w:t>
          </w:r>
          <w:r>
            <w:rPr>
              <w:color w:val="000000" w:themeColor="text1"/>
              <w:sz w:val="18"/>
              <w:szCs w:val="18"/>
            </w:rPr>
            <w:t>Porto Alegre</w:t>
          </w:r>
          <w:r w:rsidRPr="00AD69AE">
            <w:rPr>
              <w:color w:val="000000" w:themeColor="text1"/>
              <w:sz w:val="18"/>
              <w:szCs w:val="18"/>
            </w:rPr>
            <w:t xml:space="preserve">. </w:t>
          </w:r>
          <w:r w:rsidRPr="00AD69AE">
            <w:rPr>
              <w:b/>
              <w:color w:val="000000" w:themeColor="text1"/>
              <w:sz w:val="18"/>
              <w:szCs w:val="18"/>
            </w:rPr>
            <w:t>Anais</w:t>
          </w:r>
          <w:r w:rsidRPr="00AD69AE">
            <w:rPr>
              <w:color w:val="000000" w:themeColor="text1"/>
              <w:sz w:val="18"/>
              <w:szCs w:val="18"/>
            </w:rPr>
            <w:t xml:space="preserve">... </w:t>
          </w:r>
          <w:r>
            <w:rPr>
              <w:color w:val="000000" w:themeColor="text1"/>
              <w:sz w:val="18"/>
              <w:szCs w:val="18"/>
            </w:rPr>
            <w:t>Porto Alegre</w:t>
          </w:r>
          <w:r w:rsidRPr="00AD69AE">
            <w:rPr>
              <w:color w:val="000000" w:themeColor="text1"/>
              <w:sz w:val="18"/>
              <w:szCs w:val="18"/>
            </w:rPr>
            <w:t>: ANTAC, 202</w:t>
          </w:r>
          <w:r>
            <w:rPr>
              <w:color w:val="000000" w:themeColor="text1"/>
              <w:sz w:val="18"/>
              <w:szCs w:val="18"/>
            </w:rPr>
            <w:t>5</w:t>
          </w:r>
          <w:r w:rsidRPr="00AD69AE">
            <w:rPr>
              <w:color w:val="000000" w:themeColor="text1"/>
              <w:sz w:val="18"/>
              <w:szCs w:val="18"/>
            </w:rPr>
            <w:t>.</w:t>
          </w:r>
          <w:r w:rsidRPr="00AD69AE">
            <w:rPr>
              <w:color w:val="000000" w:themeColor="text1"/>
              <w:bdr w:val="none" w:sz="0" w:space="0" w:color="auto" w:frame="1"/>
            </w:rPr>
            <w:t xml:space="preserve"> </w:t>
          </w:r>
        </w:p>
        <w:p w14:paraId="639528C9" w14:textId="77777777" w:rsidR="00E91CA5" w:rsidRPr="00AD69AE" w:rsidRDefault="00E91CA5" w:rsidP="00E91CA5">
          <w:pPr>
            <w:ind w:right="-1381"/>
            <w:jc w:val="center"/>
            <w:rPr>
              <w:b/>
              <w:color w:val="236B47"/>
              <w:sz w:val="10"/>
              <w:szCs w:val="10"/>
            </w:rPr>
          </w:pPr>
        </w:p>
      </w:tc>
    </w:tr>
  </w:tbl>
  <w:p w14:paraId="05AAD6A5" w14:textId="390FD49D" w:rsidR="00E91CA5" w:rsidRDefault="00E91CA5" w:rsidP="00E91CA5">
    <w:pPr>
      <w:pStyle w:val="Rodap"/>
      <w:jc w:val="center"/>
      <w:rPr>
        <w:bdr w:val="none" w:sz="0" w:space="0" w:color="auto" w:frame="1"/>
      </w:rPr>
    </w:pPr>
  </w:p>
  <w:p w14:paraId="3AD9A04C" w14:textId="77777777" w:rsidR="00EE3B68" w:rsidRDefault="00EE3B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8ABDC8" w14:textId="77777777" w:rsidR="008764F9" w:rsidRDefault="008764F9">
      <w:r>
        <w:separator/>
      </w:r>
    </w:p>
  </w:footnote>
  <w:footnote w:type="continuationSeparator" w:id="0">
    <w:p w14:paraId="14142678" w14:textId="77777777" w:rsidR="008764F9" w:rsidRDefault="008764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8C153" w14:textId="7CFE9B0F" w:rsidR="006C29DE" w:rsidRDefault="009B5507" w:rsidP="009B5507">
    <w:pPr>
      <w:pStyle w:val="Cabealho"/>
      <w:jc w:val="center"/>
    </w:pPr>
    <w:r>
      <w:rPr>
        <w:rFonts w:cs="Arial"/>
        <w:noProof/>
        <w:color w:val="808080"/>
        <w:sz w:val="20"/>
        <w:szCs w:val="20"/>
      </w:rPr>
      <w:drawing>
        <wp:inline distT="0" distB="0" distL="0" distR="0" wp14:anchorId="4E8F958B" wp14:editId="7568E284">
          <wp:extent cx="3610127" cy="1138238"/>
          <wp:effectExtent l="0" t="0" r="0" b="5080"/>
          <wp:docPr id="6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2703236" name="Imagem 1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6639" cy="12159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0517FF" w14:textId="183C17B4" w:rsidR="000A7BD6" w:rsidRDefault="0018633D" w:rsidP="0018633D">
    <w:pPr>
      <w:jc w:val="center"/>
      <w:rPr>
        <w:rFonts w:cs="Arial"/>
        <w:color w:val="808080"/>
        <w:sz w:val="14"/>
        <w:szCs w:val="14"/>
      </w:rPr>
    </w:pPr>
    <w:r>
      <w:rPr>
        <w:rFonts w:ascii="Arial" w:hAnsi="Arial" w:cs="Arial"/>
        <w:noProof/>
        <w:color w:val="808080"/>
        <w:sz w:val="20"/>
        <w:szCs w:val="20"/>
      </w:rPr>
      <w:drawing>
        <wp:inline distT="0" distB="0" distL="0" distR="0" wp14:anchorId="265F1AAD" wp14:editId="70C00448">
          <wp:extent cx="3610127" cy="1138238"/>
          <wp:effectExtent l="0" t="0" r="0" b="5080"/>
          <wp:docPr id="1623892960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2703236" name="Imagem 1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6639" cy="12159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661A4C" w14:textId="1A0B6149" w:rsidR="006C29DE" w:rsidRPr="007325D4" w:rsidRDefault="006C29DE" w:rsidP="0018633D">
    <w:pPr>
      <w:jc w:val="center"/>
      <w:rPr>
        <w:rFonts w:cs="Arial"/>
        <w:color w:val="808080"/>
        <w:sz w:val="14"/>
        <w:szCs w:val="14"/>
      </w:rPr>
    </w:pPr>
    <w:r>
      <w:rPr>
        <w:rFonts w:cs="Arial"/>
        <w:noProof/>
        <w:color w:val="808080"/>
        <w:sz w:val="14"/>
        <w:szCs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9FE4E4" wp14:editId="4AD7FD4B">
              <wp:simplePos x="0" y="0"/>
              <wp:positionH relativeFrom="column">
                <wp:posOffset>27824</wp:posOffset>
              </wp:positionH>
              <wp:positionV relativeFrom="paragraph">
                <wp:posOffset>41333</wp:posOffset>
              </wp:positionV>
              <wp:extent cx="5666509" cy="0"/>
              <wp:effectExtent l="0" t="0" r="10795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6509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65FFDF0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pt,3.25pt" to="448.4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" strokecolor="black [3213]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3ED0E" w14:textId="32A06D24" w:rsidR="00EE3B68" w:rsidRDefault="00E91CA5" w:rsidP="00E91CA5">
    <w:pPr>
      <w:pStyle w:val="Cabealho"/>
      <w:jc w:val="center"/>
    </w:pPr>
    <w:r>
      <w:rPr>
        <w:rFonts w:cs="Arial"/>
        <w:noProof/>
        <w:color w:val="808080"/>
        <w:sz w:val="20"/>
        <w:szCs w:val="20"/>
      </w:rPr>
      <w:drawing>
        <wp:inline distT="0" distB="0" distL="0" distR="0" wp14:anchorId="4F87BED1" wp14:editId="25B02F5E">
          <wp:extent cx="3610127" cy="1138238"/>
          <wp:effectExtent l="0" t="0" r="0" b="5080"/>
          <wp:docPr id="10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2703236" name="Imagem 1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6639" cy="12159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19B0FE7A"/>
    <w:lvl w:ilvl="0">
      <w:start w:val="1"/>
      <w:numFmt w:val="lowerLetter"/>
      <w:pStyle w:val="Alne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3FC28F4"/>
    <w:lvl w:ilvl="0">
      <w:start w:val="1"/>
      <w:numFmt w:val="bullet"/>
      <w:pStyle w:val="Commarcadores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570ED5"/>
    <w:multiLevelType w:val="multilevel"/>
    <w:tmpl w:val="D17290C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9A6AC9"/>
    <w:multiLevelType w:val="hybridMultilevel"/>
    <w:tmpl w:val="FDF89D4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5B3856"/>
    <w:multiLevelType w:val="multilevel"/>
    <w:tmpl w:val="D0A28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B03DDD"/>
    <w:multiLevelType w:val="multilevel"/>
    <w:tmpl w:val="01E60B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0A0A6D"/>
    <w:multiLevelType w:val="multilevel"/>
    <w:tmpl w:val="393ADE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9E070A"/>
    <w:multiLevelType w:val="hybridMultilevel"/>
    <w:tmpl w:val="7006313A"/>
    <w:lvl w:ilvl="0" w:tplc="D4B22D66">
      <w:start w:val="1"/>
      <w:numFmt w:val="bullet"/>
      <w:pStyle w:val="Lista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52CCF"/>
    <w:multiLevelType w:val="multilevel"/>
    <w:tmpl w:val="2C680024"/>
    <w:styleLink w:val="Listaatual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sz w:val="24"/>
      </w:rPr>
    </w:lvl>
  </w:abstractNum>
  <w:abstractNum w:abstractNumId="9" w15:restartNumberingAfterBreak="0">
    <w:nsid w:val="14442EF8"/>
    <w:multiLevelType w:val="hybridMultilevel"/>
    <w:tmpl w:val="4CFE4106"/>
    <w:lvl w:ilvl="0" w:tplc="6CD0CC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EA327C"/>
    <w:multiLevelType w:val="hybridMultilevel"/>
    <w:tmpl w:val="E8BAB72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74919"/>
    <w:multiLevelType w:val="multilevel"/>
    <w:tmpl w:val="25EC56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11455"/>
    <w:multiLevelType w:val="hybridMultilevel"/>
    <w:tmpl w:val="45681A9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35243"/>
    <w:multiLevelType w:val="multilevel"/>
    <w:tmpl w:val="37F41E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4C55C3"/>
    <w:multiLevelType w:val="hybridMultilevel"/>
    <w:tmpl w:val="A09C2BC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8756FC"/>
    <w:multiLevelType w:val="multilevel"/>
    <w:tmpl w:val="3D9A8F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DC47CEC"/>
    <w:multiLevelType w:val="multilevel"/>
    <w:tmpl w:val="73F294EC"/>
    <w:lvl w:ilvl="0">
      <w:start w:val="1"/>
      <w:numFmt w:val="decimal"/>
      <w:pStyle w:val="Subtitu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F894D92"/>
    <w:multiLevelType w:val="multilevel"/>
    <w:tmpl w:val="43A227FC"/>
    <w:styleLink w:val="Listaatual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sz w:val="24"/>
      </w:rPr>
    </w:lvl>
  </w:abstractNum>
  <w:abstractNum w:abstractNumId="18" w15:restartNumberingAfterBreak="0">
    <w:nsid w:val="32534669"/>
    <w:multiLevelType w:val="multilevel"/>
    <w:tmpl w:val="43A227FC"/>
    <w:styleLink w:val="Listaatual3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sz w:val="24"/>
      </w:rPr>
    </w:lvl>
  </w:abstractNum>
  <w:abstractNum w:abstractNumId="19" w15:restartNumberingAfterBreak="0">
    <w:nsid w:val="3CA42732"/>
    <w:multiLevelType w:val="multilevel"/>
    <w:tmpl w:val="A78E6E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20" w15:restartNumberingAfterBreak="0">
    <w:nsid w:val="428D6AD9"/>
    <w:multiLevelType w:val="hybridMultilevel"/>
    <w:tmpl w:val="96FE3CC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7E5D01"/>
    <w:multiLevelType w:val="multilevel"/>
    <w:tmpl w:val="C80616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  <w:sz w:val="24"/>
      </w:rPr>
    </w:lvl>
  </w:abstractNum>
  <w:abstractNum w:abstractNumId="22" w15:restartNumberingAfterBreak="0">
    <w:nsid w:val="4B0C6113"/>
    <w:multiLevelType w:val="multilevel"/>
    <w:tmpl w:val="BF4AFD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A55034"/>
    <w:multiLevelType w:val="multilevel"/>
    <w:tmpl w:val="476ECE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4A50E03"/>
    <w:multiLevelType w:val="multilevel"/>
    <w:tmpl w:val="79760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90F6FF1"/>
    <w:multiLevelType w:val="multilevel"/>
    <w:tmpl w:val="95B6F8A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mallCaps w:val="0"/>
        <w:strike w:val="0"/>
        <w:color w:val="000000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1418" w:hanging="10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6" w15:restartNumberingAfterBreak="0">
    <w:nsid w:val="5AD55A6A"/>
    <w:multiLevelType w:val="hybridMultilevel"/>
    <w:tmpl w:val="B01A6BF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FF70A7"/>
    <w:multiLevelType w:val="multilevel"/>
    <w:tmpl w:val="2272FB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BCE7052"/>
    <w:multiLevelType w:val="hybridMultilevel"/>
    <w:tmpl w:val="91A6232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8952328">
    <w:abstractNumId w:val="7"/>
  </w:num>
  <w:num w:numId="2" w16cid:durableId="2113239378">
    <w:abstractNumId w:val="1"/>
  </w:num>
  <w:num w:numId="3" w16cid:durableId="534656330">
    <w:abstractNumId w:val="0"/>
  </w:num>
  <w:num w:numId="4" w16cid:durableId="348334218">
    <w:abstractNumId w:val="0"/>
    <w:lvlOverride w:ilvl="0">
      <w:startOverride w:val="1"/>
    </w:lvlOverride>
  </w:num>
  <w:num w:numId="5" w16cid:durableId="1362589987">
    <w:abstractNumId w:val="12"/>
  </w:num>
  <w:num w:numId="6" w16cid:durableId="2035180845">
    <w:abstractNumId w:val="26"/>
  </w:num>
  <w:num w:numId="7" w16cid:durableId="696541301">
    <w:abstractNumId w:val="28"/>
  </w:num>
  <w:num w:numId="8" w16cid:durableId="452133325">
    <w:abstractNumId w:val="20"/>
  </w:num>
  <w:num w:numId="9" w16cid:durableId="486943855">
    <w:abstractNumId w:val="10"/>
  </w:num>
  <w:num w:numId="10" w16cid:durableId="701633952">
    <w:abstractNumId w:val="3"/>
  </w:num>
  <w:num w:numId="11" w16cid:durableId="567156624">
    <w:abstractNumId w:val="14"/>
  </w:num>
  <w:num w:numId="12" w16cid:durableId="565996753">
    <w:abstractNumId w:val="9"/>
  </w:num>
  <w:num w:numId="13" w16cid:durableId="955410942">
    <w:abstractNumId w:val="7"/>
  </w:num>
  <w:num w:numId="14" w16cid:durableId="1090544568">
    <w:abstractNumId w:val="2"/>
  </w:num>
  <w:num w:numId="15" w16cid:durableId="1446651048">
    <w:abstractNumId w:val="4"/>
  </w:num>
  <w:num w:numId="16" w16cid:durableId="904800360">
    <w:abstractNumId w:val="13"/>
    <w:lvlOverride w:ilvl="0">
      <w:lvl w:ilvl="0">
        <w:numFmt w:val="decimal"/>
        <w:lvlText w:val="%1."/>
        <w:lvlJc w:val="left"/>
      </w:lvl>
    </w:lvlOverride>
  </w:num>
  <w:num w:numId="17" w16cid:durableId="1166632130">
    <w:abstractNumId w:val="6"/>
    <w:lvlOverride w:ilvl="0">
      <w:lvl w:ilvl="0">
        <w:numFmt w:val="decimal"/>
        <w:lvlText w:val="%1."/>
        <w:lvlJc w:val="left"/>
      </w:lvl>
    </w:lvlOverride>
  </w:num>
  <w:num w:numId="18" w16cid:durableId="1619288558">
    <w:abstractNumId w:val="23"/>
    <w:lvlOverride w:ilvl="0">
      <w:lvl w:ilvl="0">
        <w:numFmt w:val="decimal"/>
        <w:lvlText w:val="%1."/>
        <w:lvlJc w:val="left"/>
      </w:lvl>
    </w:lvlOverride>
  </w:num>
  <w:num w:numId="19" w16cid:durableId="1475101069">
    <w:abstractNumId w:val="22"/>
    <w:lvlOverride w:ilvl="0">
      <w:lvl w:ilvl="0">
        <w:numFmt w:val="decimal"/>
        <w:lvlText w:val="%1."/>
        <w:lvlJc w:val="left"/>
      </w:lvl>
    </w:lvlOverride>
  </w:num>
  <w:num w:numId="20" w16cid:durableId="653066706">
    <w:abstractNumId w:val="5"/>
    <w:lvlOverride w:ilvl="0">
      <w:lvl w:ilvl="0">
        <w:numFmt w:val="decimal"/>
        <w:lvlText w:val="%1."/>
        <w:lvlJc w:val="left"/>
      </w:lvl>
    </w:lvlOverride>
  </w:num>
  <w:num w:numId="21" w16cid:durableId="699940805">
    <w:abstractNumId w:val="27"/>
    <w:lvlOverride w:ilvl="0">
      <w:lvl w:ilvl="0">
        <w:numFmt w:val="decimal"/>
        <w:lvlText w:val="%1."/>
        <w:lvlJc w:val="left"/>
      </w:lvl>
    </w:lvlOverride>
  </w:num>
  <w:num w:numId="22" w16cid:durableId="1865744875">
    <w:abstractNumId w:val="24"/>
  </w:num>
  <w:num w:numId="23" w16cid:durableId="1513956938">
    <w:abstractNumId w:val="21"/>
  </w:num>
  <w:num w:numId="24" w16cid:durableId="191843959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81352923">
    <w:abstractNumId w:val="21"/>
    <w:lvlOverride w:ilvl="0">
      <w:startOverride w:val="2"/>
    </w:lvlOverride>
    <w:lvlOverride w:ilvl="1">
      <w:startOverride w:val="1"/>
    </w:lvlOverride>
  </w:num>
  <w:num w:numId="26" w16cid:durableId="436293893">
    <w:abstractNumId w:val="8"/>
  </w:num>
  <w:num w:numId="27" w16cid:durableId="432439064">
    <w:abstractNumId w:val="17"/>
  </w:num>
  <w:num w:numId="28" w16cid:durableId="1242714357">
    <w:abstractNumId w:val="16"/>
  </w:num>
  <w:num w:numId="29" w16cid:durableId="1065027214">
    <w:abstractNumId w:val="21"/>
    <w:lvlOverride w:ilvl="0">
      <w:startOverride w:val="1"/>
    </w:lvlOverride>
    <w:lvlOverride w:ilvl="1">
      <w:startOverride w:val="1"/>
    </w:lvlOverride>
  </w:num>
  <w:num w:numId="30" w16cid:durableId="21400648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4085239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142333790">
    <w:abstractNumId w:val="18"/>
  </w:num>
  <w:num w:numId="33" w16cid:durableId="989559578">
    <w:abstractNumId w:val="19"/>
  </w:num>
  <w:num w:numId="34" w16cid:durableId="1531797642">
    <w:abstractNumId w:val="21"/>
  </w:num>
  <w:num w:numId="35" w16cid:durableId="1403218380">
    <w:abstractNumId w:val="15"/>
  </w:num>
  <w:num w:numId="36" w16cid:durableId="1451897392">
    <w:abstractNumId w:val="2"/>
  </w:num>
  <w:num w:numId="37" w16cid:durableId="1499495264">
    <w:abstractNumId w:val="2"/>
  </w:num>
  <w:num w:numId="38" w16cid:durableId="1959948565">
    <w:abstractNumId w:val="2"/>
  </w:num>
  <w:num w:numId="39" w16cid:durableId="887691358">
    <w:abstractNumId w:val="2"/>
  </w:num>
  <w:num w:numId="40" w16cid:durableId="358436781">
    <w:abstractNumId w:val="11"/>
  </w:num>
  <w:num w:numId="41" w16cid:durableId="3082910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925"/>
    <w:rsid w:val="000019D7"/>
    <w:rsid w:val="00001BC3"/>
    <w:rsid w:val="00004F95"/>
    <w:rsid w:val="00012B2C"/>
    <w:rsid w:val="00032E67"/>
    <w:rsid w:val="000337D2"/>
    <w:rsid w:val="00034915"/>
    <w:rsid w:val="000410AC"/>
    <w:rsid w:val="00043F42"/>
    <w:rsid w:val="00045A85"/>
    <w:rsid w:val="000467E3"/>
    <w:rsid w:val="00054C46"/>
    <w:rsid w:val="0005594B"/>
    <w:rsid w:val="00056BF7"/>
    <w:rsid w:val="00056E97"/>
    <w:rsid w:val="000614FB"/>
    <w:rsid w:val="00066630"/>
    <w:rsid w:val="00066847"/>
    <w:rsid w:val="0006726C"/>
    <w:rsid w:val="000718EB"/>
    <w:rsid w:val="00073378"/>
    <w:rsid w:val="00075F80"/>
    <w:rsid w:val="000819D0"/>
    <w:rsid w:val="000828EA"/>
    <w:rsid w:val="0008676D"/>
    <w:rsid w:val="00086C0A"/>
    <w:rsid w:val="00097550"/>
    <w:rsid w:val="000975AE"/>
    <w:rsid w:val="00097936"/>
    <w:rsid w:val="00097A33"/>
    <w:rsid w:val="000A6DFB"/>
    <w:rsid w:val="000A7366"/>
    <w:rsid w:val="000A7BD6"/>
    <w:rsid w:val="000D0511"/>
    <w:rsid w:val="000D0F18"/>
    <w:rsid w:val="000D1B88"/>
    <w:rsid w:val="000D4783"/>
    <w:rsid w:val="000D5A6B"/>
    <w:rsid w:val="000D5FEE"/>
    <w:rsid w:val="000D77A8"/>
    <w:rsid w:val="000E0816"/>
    <w:rsid w:val="000E5981"/>
    <w:rsid w:val="000F3A6D"/>
    <w:rsid w:val="000F3FFD"/>
    <w:rsid w:val="000F52CA"/>
    <w:rsid w:val="000F5F6C"/>
    <w:rsid w:val="000F7D19"/>
    <w:rsid w:val="001009FA"/>
    <w:rsid w:val="00104EFB"/>
    <w:rsid w:val="00105DBA"/>
    <w:rsid w:val="001108B2"/>
    <w:rsid w:val="001148C2"/>
    <w:rsid w:val="00124726"/>
    <w:rsid w:val="00126C42"/>
    <w:rsid w:val="00126F17"/>
    <w:rsid w:val="00131569"/>
    <w:rsid w:val="00136AC6"/>
    <w:rsid w:val="00140BB8"/>
    <w:rsid w:val="00141AE6"/>
    <w:rsid w:val="00142E14"/>
    <w:rsid w:val="00152B11"/>
    <w:rsid w:val="00156C11"/>
    <w:rsid w:val="001601C8"/>
    <w:rsid w:val="001612EB"/>
    <w:rsid w:val="00165205"/>
    <w:rsid w:val="00175591"/>
    <w:rsid w:val="00182008"/>
    <w:rsid w:val="001848AC"/>
    <w:rsid w:val="001854F6"/>
    <w:rsid w:val="0018633D"/>
    <w:rsid w:val="00190A9E"/>
    <w:rsid w:val="001929F3"/>
    <w:rsid w:val="00196A9C"/>
    <w:rsid w:val="001A7D15"/>
    <w:rsid w:val="001B33ED"/>
    <w:rsid w:val="001B702D"/>
    <w:rsid w:val="001C10CF"/>
    <w:rsid w:val="001C2906"/>
    <w:rsid w:val="001C2B50"/>
    <w:rsid w:val="001D0928"/>
    <w:rsid w:val="001D3555"/>
    <w:rsid w:val="001D4768"/>
    <w:rsid w:val="001D49EB"/>
    <w:rsid w:val="001D4C1F"/>
    <w:rsid w:val="001D7A07"/>
    <w:rsid w:val="001D7E44"/>
    <w:rsid w:val="001E54BF"/>
    <w:rsid w:val="001F433C"/>
    <w:rsid w:val="0020569A"/>
    <w:rsid w:val="002128E1"/>
    <w:rsid w:val="00212C2C"/>
    <w:rsid w:val="002219E8"/>
    <w:rsid w:val="00221ADE"/>
    <w:rsid w:val="0022692F"/>
    <w:rsid w:val="00235AC3"/>
    <w:rsid w:val="00237408"/>
    <w:rsid w:val="0024228C"/>
    <w:rsid w:val="002537F1"/>
    <w:rsid w:val="00255C0E"/>
    <w:rsid w:val="00256009"/>
    <w:rsid w:val="0025704C"/>
    <w:rsid w:val="0026545E"/>
    <w:rsid w:val="002825C4"/>
    <w:rsid w:val="002912DF"/>
    <w:rsid w:val="00292376"/>
    <w:rsid w:val="00294005"/>
    <w:rsid w:val="00297C23"/>
    <w:rsid w:val="002A36E5"/>
    <w:rsid w:val="002A5030"/>
    <w:rsid w:val="002A6784"/>
    <w:rsid w:val="002B2D57"/>
    <w:rsid w:val="002B57A4"/>
    <w:rsid w:val="002C343E"/>
    <w:rsid w:val="002C484C"/>
    <w:rsid w:val="002C7B95"/>
    <w:rsid w:val="002D1853"/>
    <w:rsid w:val="002D22A2"/>
    <w:rsid w:val="002D38DA"/>
    <w:rsid w:val="002E70D9"/>
    <w:rsid w:val="00301A71"/>
    <w:rsid w:val="0030224D"/>
    <w:rsid w:val="00305CE6"/>
    <w:rsid w:val="00305D93"/>
    <w:rsid w:val="00310CC2"/>
    <w:rsid w:val="00311BCA"/>
    <w:rsid w:val="00314DE8"/>
    <w:rsid w:val="0031537E"/>
    <w:rsid w:val="00330161"/>
    <w:rsid w:val="00337318"/>
    <w:rsid w:val="00342095"/>
    <w:rsid w:val="00342367"/>
    <w:rsid w:val="00343B12"/>
    <w:rsid w:val="00350493"/>
    <w:rsid w:val="00352483"/>
    <w:rsid w:val="00354F03"/>
    <w:rsid w:val="00361875"/>
    <w:rsid w:val="003700D9"/>
    <w:rsid w:val="003720C2"/>
    <w:rsid w:val="003748BE"/>
    <w:rsid w:val="00375253"/>
    <w:rsid w:val="00377982"/>
    <w:rsid w:val="00383006"/>
    <w:rsid w:val="003903A0"/>
    <w:rsid w:val="00395437"/>
    <w:rsid w:val="00395925"/>
    <w:rsid w:val="00395C78"/>
    <w:rsid w:val="003962D9"/>
    <w:rsid w:val="003A5738"/>
    <w:rsid w:val="003B258F"/>
    <w:rsid w:val="003B2C5E"/>
    <w:rsid w:val="003B64DE"/>
    <w:rsid w:val="003C1CC7"/>
    <w:rsid w:val="003C3D73"/>
    <w:rsid w:val="003D0A85"/>
    <w:rsid w:val="003E1053"/>
    <w:rsid w:val="003E181E"/>
    <w:rsid w:val="003E3C1E"/>
    <w:rsid w:val="003E53C8"/>
    <w:rsid w:val="0041644B"/>
    <w:rsid w:val="0041760C"/>
    <w:rsid w:val="004178EA"/>
    <w:rsid w:val="004212B8"/>
    <w:rsid w:val="004406A4"/>
    <w:rsid w:val="00443677"/>
    <w:rsid w:val="00444015"/>
    <w:rsid w:val="00450939"/>
    <w:rsid w:val="00454691"/>
    <w:rsid w:val="0047240E"/>
    <w:rsid w:val="004745B1"/>
    <w:rsid w:val="004750B2"/>
    <w:rsid w:val="004858B5"/>
    <w:rsid w:val="00486320"/>
    <w:rsid w:val="00495F3F"/>
    <w:rsid w:val="00496004"/>
    <w:rsid w:val="004A52D6"/>
    <w:rsid w:val="004A588C"/>
    <w:rsid w:val="004B0B95"/>
    <w:rsid w:val="004B5190"/>
    <w:rsid w:val="004C5C3C"/>
    <w:rsid w:val="004C6EC9"/>
    <w:rsid w:val="004C7084"/>
    <w:rsid w:val="004D0EA0"/>
    <w:rsid w:val="004D135A"/>
    <w:rsid w:val="004D28E4"/>
    <w:rsid w:val="004D3073"/>
    <w:rsid w:val="004D571C"/>
    <w:rsid w:val="004D6FED"/>
    <w:rsid w:val="004E3151"/>
    <w:rsid w:val="004E323D"/>
    <w:rsid w:val="004E4E22"/>
    <w:rsid w:val="004E6CA8"/>
    <w:rsid w:val="004E70AE"/>
    <w:rsid w:val="004F6A45"/>
    <w:rsid w:val="00507324"/>
    <w:rsid w:val="00510878"/>
    <w:rsid w:val="00510CBE"/>
    <w:rsid w:val="00512628"/>
    <w:rsid w:val="00513E4B"/>
    <w:rsid w:val="005140E6"/>
    <w:rsid w:val="005151F0"/>
    <w:rsid w:val="00515A35"/>
    <w:rsid w:val="00515FB8"/>
    <w:rsid w:val="005242B4"/>
    <w:rsid w:val="005328B7"/>
    <w:rsid w:val="0054431C"/>
    <w:rsid w:val="0054557B"/>
    <w:rsid w:val="00545CB9"/>
    <w:rsid w:val="00553447"/>
    <w:rsid w:val="0056157B"/>
    <w:rsid w:val="00562744"/>
    <w:rsid w:val="00572697"/>
    <w:rsid w:val="00573F23"/>
    <w:rsid w:val="00581288"/>
    <w:rsid w:val="00583586"/>
    <w:rsid w:val="005A1EEC"/>
    <w:rsid w:val="005B0175"/>
    <w:rsid w:val="005B05E0"/>
    <w:rsid w:val="005B268B"/>
    <w:rsid w:val="005B4374"/>
    <w:rsid w:val="005B61F1"/>
    <w:rsid w:val="005B6978"/>
    <w:rsid w:val="005C362F"/>
    <w:rsid w:val="005C5FB7"/>
    <w:rsid w:val="005C621F"/>
    <w:rsid w:val="005C777E"/>
    <w:rsid w:val="005D1C93"/>
    <w:rsid w:val="005D4930"/>
    <w:rsid w:val="005D742C"/>
    <w:rsid w:val="005E6F1B"/>
    <w:rsid w:val="005F1490"/>
    <w:rsid w:val="005F5D04"/>
    <w:rsid w:val="00617FB8"/>
    <w:rsid w:val="00622BAA"/>
    <w:rsid w:val="00623C65"/>
    <w:rsid w:val="00625575"/>
    <w:rsid w:val="00630E53"/>
    <w:rsid w:val="00631090"/>
    <w:rsid w:val="00633803"/>
    <w:rsid w:val="006362B8"/>
    <w:rsid w:val="006364B0"/>
    <w:rsid w:val="00637DE1"/>
    <w:rsid w:val="00641A12"/>
    <w:rsid w:val="006430C0"/>
    <w:rsid w:val="00643D37"/>
    <w:rsid w:val="0064785C"/>
    <w:rsid w:val="006538A1"/>
    <w:rsid w:val="006571CF"/>
    <w:rsid w:val="00657779"/>
    <w:rsid w:val="00661CF5"/>
    <w:rsid w:val="00662396"/>
    <w:rsid w:val="00663B71"/>
    <w:rsid w:val="00673A7B"/>
    <w:rsid w:val="0068429A"/>
    <w:rsid w:val="00686118"/>
    <w:rsid w:val="00692B84"/>
    <w:rsid w:val="006946BC"/>
    <w:rsid w:val="00694B31"/>
    <w:rsid w:val="00695A63"/>
    <w:rsid w:val="00696FCB"/>
    <w:rsid w:val="006A2FE6"/>
    <w:rsid w:val="006A3311"/>
    <w:rsid w:val="006A3D04"/>
    <w:rsid w:val="006B16E4"/>
    <w:rsid w:val="006B1D88"/>
    <w:rsid w:val="006C0DDF"/>
    <w:rsid w:val="006C29DE"/>
    <w:rsid w:val="006D1380"/>
    <w:rsid w:val="006E1DE1"/>
    <w:rsid w:val="006E3070"/>
    <w:rsid w:val="006E30CF"/>
    <w:rsid w:val="006E654A"/>
    <w:rsid w:val="006E72C3"/>
    <w:rsid w:val="006F0158"/>
    <w:rsid w:val="006F3815"/>
    <w:rsid w:val="006F78D5"/>
    <w:rsid w:val="007325D4"/>
    <w:rsid w:val="007326DC"/>
    <w:rsid w:val="007358AC"/>
    <w:rsid w:val="0074349B"/>
    <w:rsid w:val="00744B8A"/>
    <w:rsid w:val="00745175"/>
    <w:rsid w:val="0075218A"/>
    <w:rsid w:val="00754BF2"/>
    <w:rsid w:val="00754FCB"/>
    <w:rsid w:val="00757354"/>
    <w:rsid w:val="00767E56"/>
    <w:rsid w:val="007702BA"/>
    <w:rsid w:val="00776D7F"/>
    <w:rsid w:val="007834BC"/>
    <w:rsid w:val="00783ACD"/>
    <w:rsid w:val="007907A9"/>
    <w:rsid w:val="00790F4D"/>
    <w:rsid w:val="007941D2"/>
    <w:rsid w:val="007A4EC2"/>
    <w:rsid w:val="007B2696"/>
    <w:rsid w:val="007B48EB"/>
    <w:rsid w:val="007B6DC3"/>
    <w:rsid w:val="007C0239"/>
    <w:rsid w:val="007C09FD"/>
    <w:rsid w:val="007C3635"/>
    <w:rsid w:val="007D372B"/>
    <w:rsid w:val="007E00D0"/>
    <w:rsid w:val="007E12FF"/>
    <w:rsid w:val="007E5DA1"/>
    <w:rsid w:val="007F3995"/>
    <w:rsid w:val="00810973"/>
    <w:rsid w:val="008122F5"/>
    <w:rsid w:val="00822DF8"/>
    <w:rsid w:val="008316C5"/>
    <w:rsid w:val="00831CB6"/>
    <w:rsid w:val="008333F2"/>
    <w:rsid w:val="008354A1"/>
    <w:rsid w:val="00843994"/>
    <w:rsid w:val="00843F41"/>
    <w:rsid w:val="008459E7"/>
    <w:rsid w:val="008502A9"/>
    <w:rsid w:val="00852648"/>
    <w:rsid w:val="008528EC"/>
    <w:rsid w:val="0085484C"/>
    <w:rsid w:val="00855971"/>
    <w:rsid w:val="00855E99"/>
    <w:rsid w:val="00856C5E"/>
    <w:rsid w:val="0086243B"/>
    <w:rsid w:val="00863FEE"/>
    <w:rsid w:val="0087273B"/>
    <w:rsid w:val="008763B5"/>
    <w:rsid w:val="008764F9"/>
    <w:rsid w:val="00880106"/>
    <w:rsid w:val="0088039A"/>
    <w:rsid w:val="00880DBA"/>
    <w:rsid w:val="00883879"/>
    <w:rsid w:val="00883CD0"/>
    <w:rsid w:val="008843F5"/>
    <w:rsid w:val="008864D5"/>
    <w:rsid w:val="00886864"/>
    <w:rsid w:val="00897C24"/>
    <w:rsid w:val="008A0F97"/>
    <w:rsid w:val="008B2A07"/>
    <w:rsid w:val="008B3857"/>
    <w:rsid w:val="008B3C06"/>
    <w:rsid w:val="008B7076"/>
    <w:rsid w:val="008C19A5"/>
    <w:rsid w:val="008C1AC0"/>
    <w:rsid w:val="008C3234"/>
    <w:rsid w:val="008C4519"/>
    <w:rsid w:val="008C53FB"/>
    <w:rsid w:val="008C7061"/>
    <w:rsid w:val="008D0AD2"/>
    <w:rsid w:val="008D2CA3"/>
    <w:rsid w:val="008E1156"/>
    <w:rsid w:val="008E18F0"/>
    <w:rsid w:val="008E6D7C"/>
    <w:rsid w:val="008F542D"/>
    <w:rsid w:val="00900F2F"/>
    <w:rsid w:val="009033DD"/>
    <w:rsid w:val="00920DE2"/>
    <w:rsid w:val="009312EB"/>
    <w:rsid w:val="00944DA7"/>
    <w:rsid w:val="00953596"/>
    <w:rsid w:val="0099131A"/>
    <w:rsid w:val="00995ECF"/>
    <w:rsid w:val="00996D25"/>
    <w:rsid w:val="009A36CF"/>
    <w:rsid w:val="009A37A7"/>
    <w:rsid w:val="009A7762"/>
    <w:rsid w:val="009A7C02"/>
    <w:rsid w:val="009B0ACE"/>
    <w:rsid w:val="009B5507"/>
    <w:rsid w:val="009B5ED8"/>
    <w:rsid w:val="009B6E8B"/>
    <w:rsid w:val="009C1648"/>
    <w:rsid w:val="009C24CC"/>
    <w:rsid w:val="009D028F"/>
    <w:rsid w:val="009D1647"/>
    <w:rsid w:val="009D2FAC"/>
    <w:rsid w:val="009D462A"/>
    <w:rsid w:val="009D4922"/>
    <w:rsid w:val="009D55D9"/>
    <w:rsid w:val="009E5C00"/>
    <w:rsid w:val="009F0CD1"/>
    <w:rsid w:val="009F0DA3"/>
    <w:rsid w:val="009F11A9"/>
    <w:rsid w:val="009F2B12"/>
    <w:rsid w:val="009F315B"/>
    <w:rsid w:val="009F464F"/>
    <w:rsid w:val="00A11122"/>
    <w:rsid w:val="00A157AC"/>
    <w:rsid w:val="00A1620E"/>
    <w:rsid w:val="00A2056D"/>
    <w:rsid w:val="00A31D75"/>
    <w:rsid w:val="00A3671B"/>
    <w:rsid w:val="00A408E7"/>
    <w:rsid w:val="00A408EF"/>
    <w:rsid w:val="00A4171F"/>
    <w:rsid w:val="00A437B1"/>
    <w:rsid w:val="00A454CB"/>
    <w:rsid w:val="00A455E4"/>
    <w:rsid w:val="00A5628B"/>
    <w:rsid w:val="00A566AB"/>
    <w:rsid w:val="00A62AA1"/>
    <w:rsid w:val="00A6448C"/>
    <w:rsid w:val="00A7333D"/>
    <w:rsid w:val="00A7360D"/>
    <w:rsid w:val="00A75774"/>
    <w:rsid w:val="00A75828"/>
    <w:rsid w:val="00A75D5C"/>
    <w:rsid w:val="00A91B79"/>
    <w:rsid w:val="00A933C6"/>
    <w:rsid w:val="00A93693"/>
    <w:rsid w:val="00AA15C8"/>
    <w:rsid w:val="00AA7CE6"/>
    <w:rsid w:val="00AB26C6"/>
    <w:rsid w:val="00AB4A84"/>
    <w:rsid w:val="00AC6709"/>
    <w:rsid w:val="00AC74F9"/>
    <w:rsid w:val="00AD69AE"/>
    <w:rsid w:val="00AE2076"/>
    <w:rsid w:val="00AF004D"/>
    <w:rsid w:val="00AF04A7"/>
    <w:rsid w:val="00AF22D9"/>
    <w:rsid w:val="00AF7A56"/>
    <w:rsid w:val="00B02098"/>
    <w:rsid w:val="00B07B2F"/>
    <w:rsid w:val="00B12BDE"/>
    <w:rsid w:val="00B13F82"/>
    <w:rsid w:val="00B14C48"/>
    <w:rsid w:val="00B305B9"/>
    <w:rsid w:val="00B33C0F"/>
    <w:rsid w:val="00B3679C"/>
    <w:rsid w:val="00B36D00"/>
    <w:rsid w:val="00B4698C"/>
    <w:rsid w:val="00B505CB"/>
    <w:rsid w:val="00B50F08"/>
    <w:rsid w:val="00B522CC"/>
    <w:rsid w:val="00B528F7"/>
    <w:rsid w:val="00B53D4C"/>
    <w:rsid w:val="00B5792E"/>
    <w:rsid w:val="00B60176"/>
    <w:rsid w:val="00B63318"/>
    <w:rsid w:val="00B63B8D"/>
    <w:rsid w:val="00B74DF3"/>
    <w:rsid w:val="00B8512B"/>
    <w:rsid w:val="00B856CB"/>
    <w:rsid w:val="00B86952"/>
    <w:rsid w:val="00B90E40"/>
    <w:rsid w:val="00B922B0"/>
    <w:rsid w:val="00B93B52"/>
    <w:rsid w:val="00B95456"/>
    <w:rsid w:val="00B9616E"/>
    <w:rsid w:val="00BA06E6"/>
    <w:rsid w:val="00BA190D"/>
    <w:rsid w:val="00BA5D76"/>
    <w:rsid w:val="00BA6263"/>
    <w:rsid w:val="00BA7060"/>
    <w:rsid w:val="00BB3DB8"/>
    <w:rsid w:val="00BB3E03"/>
    <w:rsid w:val="00BB5F99"/>
    <w:rsid w:val="00BC297B"/>
    <w:rsid w:val="00BC4BC6"/>
    <w:rsid w:val="00BC5E3F"/>
    <w:rsid w:val="00BD571D"/>
    <w:rsid w:val="00BD5971"/>
    <w:rsid w:val="00BD597B"/>
    <w:rsid w:val="00BE00DD"/>
    <w:rsid w:val="00BE14D1"/>
    <w:rsid w:val="00BE6170"/>
    <w:rsid w:val="00BF13DF"/>
    <w:rsid w:val="00BF752B"/>
    <w:rsid w:val="00BF79A9"/>
    <w:rsid w:val="00C03D8B"/>
    <w:rsid w:val="00C04E91"/>
    <w:rsid w:val="00C059DF"/>
    <w:rsid w:val="00C069E4"/>
    <w:rsid w:val="00C16854"/>
    <w:rsid w:val="00C1719E"/>
    <w:rsid w:val="00C24A19"/>
    <w:rsid w:val="00C25CD9"/>
    <w:rsid w:val="00C37DA9"/>
    <w:rsid w:val="00C510B6"/>
    <w:rsid w:val="00C56451"/>
    <w:rsid w:val="00C604A1"/>
    <w:rsid w:val="00C60A18"/>
    <w:rsid w:val="00C60C06"/>
    <w:rsid w:val="00C7364B"/>
    <w:rsid w:val="00C87F18"/>
    <w:rsid w:val="00CB1C12"/>
    <w:rsid w:val="00CB6816"/>
    <w:rsid w:val="00CB70D0"/>
    <w:rsid w:val="00CC5521"/>
    <w:rsid w:val="00CD4191"/>
    <w:rsid w:val="00CD599B"/>
    <w:rsid w:val="00CE13E5"/>
    <w:rsid w:val="00CE6663"/>
    <w:rsid w:val="00CE784E"/>
    <w:rsid w:val="00CF168E"/>
    <w:rsid w:val="00CF30AE"/>
    <w:rsid w:val="00CF3277"/>
    <w:rsid w:val="00CF32F2"/>
    <w:rsid w:val="00CF7D95"/>
    <w:rsid w:val="00CF7E8A"/>
    <w:rsid w:val="00D0657C"/>
    <w:rsid w:val="00D17DA1"/>
    <w:rsid w:val="00D25BC1"/>
    <w:rsid w:val="00D26E3A"/>
    <w:rsid w:val="00D355C9"/>
    <w:rsid w:val="00D366B0"/>
    <w:rsid w:val="00D45437"/>
    <w:rsid w:val="00D45C4B"/>
    <w:rsid w:val="00D54178"/>
    <w:rsid w:val="00D5645E"/>
    <w:rsid w:val="00D577E9"/>
    <w:rsid w:val="00D6063E"/>
    <w:rsid w:val="00D61CDC"/>
    <w:rsid w:val="00D6587C"/>
    <w:rsid w:val="00D73DE6"/>
    <w:rsid w:val="00D81C5C"/>
    <w:rsid w:val="00D87DBF"/>
    <w:rsid w:val="00D903C5"/>
    <w:rsid w:val="00D968C2"/>
    <w:rsid w:val="00D974D3"/>
    <w:rsid w:val="00DA0DB3"/>
    <w:rsid w:val="00DA3F69"/>
    <w:rsid w:val="00DA5334"/>
    <w:rsid w:val="00DA5C62"/>
    <w:rsid w:val="00DA6AA3"/>
    <w:rsid w:val="00DB1F75"/>
    <w:rsid w:val="00DC0A42"/>
    <w:rsid w:val="00DC314B"/>
    <w:rsid w:val="00DC4FAA"/>
    <w:rsid w:val="00DD49DE"/>
    <w:rsid w:val="00DD7CE2"/>
    <w:rsid w:val="00DE27CC"/>
    <w:rsid w:val="00DF0A56"/>
    <w:rsid w:val="00DF1BBA"/>
    <w:rsid w:val="00DF26B0"/>
    <w:rsid w:val="00E0278B"/>
    <w:rsid w:val="00E0337B"/>
    <w:rsid w:val="00E03753"/>
    <w:rsid w:val="00E05882"/>
    <w:rsid w:val="00E10192"/>
    <w:rsid w:val="00E516D6"/>
    <w:rsid w:val="00E53483"/>
    <w:rsid w:val="00E56288"/>
    <w:rsid w:val="00E57B86"/>
    <w:rsid w:val="00E757AA"/>
    <w:rsid w:val="00E77AD7"/>
    <w:rsid w:val="00E8719A"/>
    <w:rsid w:val="00E91541"/>
    <w:rsid w:val="00E91CA5"/>
    <w:rsid w:val="00E935FE"/>
    <w:rsid w:val="00EA49D4"/>
    <w:rsid w:val="00EC2C8B"/>
    <w:rsid w:val="00EC369A"/>
    <w:rsid w:val="00EC3881"/>
    <w:rsid w:val="00EC61CE"/>
    <w:rsid w:val="00EC7DC5"/>
    <w:rsid w:val="00ED329D"/>
    <w:rsid w:val="00ED438B"/>
    <w:rsid w:val="00ED63FB"/>
    <w:rsid w:val="00ED6BA4"/>
    <w:rsid w:val="00EE121F"/>
    <w:rsid w:val="00EE2004"/>
    <w:rsid w:val="00EE3B68"/>
    <w:rsid w:val="00F04410"/>
    <w:rsid w:val="00F2476B"/>
    <w:rsid w:val="00F266C9"/>
    <w:rsid w:val="00F26A45"/>
    <w:rsid w:val="00F27CF5"/>
    <w:rsid w:val="00F32576"/>
    <w:rsid w:val="00F3585C"/>
    <w:rsid w:val="00F44E44"/>
    <w:rsid w:val="00F479A6"/>
    <w:rsid w:val="00F51099"/>
    <w:rsid w:val="00F5221D"/>
    <w:rsid w:val="00F5777F"/>
    <w:rsid w:val="00F62936"/>
    <w:rsid w:val="00F72E47"/>
    <w:rsid w:val="00F73118"/>
    <w:rsid w:val="00F75FD7"/>
    <w:rsid w:val="00F7697A"/>
    <w:rsid w:val="00F80908"/>
    <w:rsid w:val="00F81059"/>
    <w:rsid w:val="00F97D7B"/>
    <w:rsid w:val="00FA1AA1"/>
    <w:rsid w:val="00FA1C49"/>
    <w:rsid w:val="00FA20CC"/>
    <w:rsid w:val="00FA4BD9"/>
    <w:rsid w:val="00FA5528"/>
    <w:rsid w:val="00FB790E"/>
    <w:rsid w:val="00FC1F82"/>
    <w:rsid w:val="00FC23D8"/>
    <w:rsid w:val="00FC545E"/>
    <w:rsid w:val="00FD059F"/>
    <w:rsid w:val="00FE07D1"/>
    <w:rsid w:val="00FE3608"/>
    <w:rsid w:val="00FF53CB"/>
    <w:rsid w:val="00FF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E25724"/>
  <w15:chartTrackingRefBased/>
  <w15:docId w15:val="{AA605E31-BEBA-E946-AB59-90758DE19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Times New Roman"/>
      <w:sz w:val="24"/>
      <w:szCs w:val="24"/>
      <w:lang w:val="pt-PT"/>
    </w:rPr>
  </w:style>
  <w:style w:type="paragraph" w:styleId="Ttulo1">
    <w:name w:val="heading 1"/>
    <w:basedOn w:val="Normal"/>
    <w:next w:val="Normal"/>
    <w:rsid w:val="009D2FAC"/>
    <w:pPr>
      <w:numPr>
        <w:numId w:val="14"/>
      </w:numPr>
      <w:spacing w:before="240" w:after="240"/>
      <w:textAlignment w:val="baseline"/>
      <w:outlineLvl w:val="0"/>
    </w:pPr>
    <w:rPr>
      <w:rFonts w:asciiTheme="minorHAnsi" w:hAnsiTheme="minorHAnsi" w:cstheme="minorHAnsi"/>
      <w:b/>
      <w:bCs/>
      <w:smallCaps/>
      <w:color w:val="000000"/>
      <w:lang w:val="pt-BR"/>
    </w:rPr>
  </w:style>
  <w:style w:type="paragraph" w:styleId="Ttulo2">
    <w:name w:val="heading 2"/>
    <w:basedOn w:val="PargrafodaLista"/>
    <w:next w:val="Normal"/>
    <w:autoRedefine/>
    <w:rsid w:val="00D974D3"/>
    <w:pPr>
      <w:numPr>
        <w:ilvl w:val="1"/>
        <w:numId w:val="23"/>
      </w:numPr>
      <w:spacing w:before="240" w:after="120"/>
      <w:jc w:val="both"/>
      <w:textAlignment w:val="baseline"/>
      <w:outlineLvl w:val="1"/>
    </w:pPr>
    <w:rPr>
      <w:rFonts w:asciiTheme="minorHAnsi" w:hAnsiTheme="minorHAnsi" w:cstheme="minorHAnsi"/>
      <w:b/>
      <w:bCs/>
      <w:color w:val="000000"/>
      <w:lang w:val="pt-BR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Cs w:val="20"/>
      <w:lang w:val="it-IT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color w:val="000000"/>
    </w:rPr>
  </w:style>
  <w:style w:type="paragraph" w:styleId="Ttulo5">
    <w:name w:val="heading 5"/>
    <w:basedOn w:val="Normal"/>
    <w:next w:val="Normal"/>
    <w:qFormat/>
    <w:pPr>
      <w:outlineLvl w:val="4"/>
    </w:pPr>
    <w:rPr>
      <w:b/>
      <w:bCs/>
      <w:iCs/>
      <w:szCs w:val="26"/>
    </w:rPr>
  </w:style>
  <w:style w:type="paragraph" w:styleId="Ttulo6">
    <w:name w:val="heading 6"/>
    <w:basedOn w:val="Normal"/>
    <w:next w:val="Normal"/>
    <w:qFormat/>
    <w:pPr>
      <w:outlineLvl w:val="5"/>
    </w:pPr>
    <w:rPr>
      <w:b/>
      <w:bCs/>
      <w:szCs w:val="22"/>
    </w:rPr>
  </w:style>
  <w:style w:type="paragraph" w:styleId="Ttulo7">
    <w:name w:val="heading 7"/>
    <w:basedOn w:val="Normal"/>
    <w:next w:val="Normal"/>
    <w:qFormat/>
    <w:pPr>
      <w:keepNext/>
      <w:spacing w:before="60" w:after="60"/>
      <w:jc w:val="center"/>
      <w:outlineLvl w:val="6"/>
    </w:pPr>
    <w:rPr>
      <w:b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mmarcadores"/>
    <w:rsid w:val="00855E99"/>
    <w:pPr>
      <w:widowControl w:val="0"/>
      <w:numPr>
        <w:numId w:val="1"/>
      </w:numPr>
      <w:spacing w:before="60" w:after="240"/>
      <w:contextualSpacing/>
      <w:jc w:val="both"/>
    </w:pPr>
    <w:rPr>
      <w:bCs/>
      <w:szCs w:val="20"/>
      <w:lang w:val="pt-BR"/>
    </w:rPr>
  </w:style>
  <w:style w:type="paragraph" w:styleId="Pr-formataoHTML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Bibliografia">
    <w:name w:val="Bibliography"/>
    <w:basedOn w:val="Corpodetexto"/>
    <w:rPr>
      <w:sz w:val="20"/>
    </w:rPr>
  </w:style>
  <w:style w:type="paragraph" w:styleId="Corpodetexto">
    <w:name w:val="Body Text"/>
    <w:basedOn w:val="Normal"/>
    <w:pPr>
      <w:widowControl w:val="0"/>
      <w:spacing w:after="120"/>
      <w:jc w:val="both"/>
    </w:pPr>
    <w:rPr>
      <w:szCs w:val="20"/>
      <w:lang w:val="it-IT"/>
    </w:rPr>
  </w:style>
  <w:style w:type="paragraph" w:styleId="Cabealho">
    <w:name w:val="header"/>
    <w:basedOn w:val="Normal"/>
    <w:link w:val="CabealhoChar"/>
    <w:uiPriority w:val="99"/>
    <w:pPr>
      <w:tabs>
        <w:tab w:val="center" w:pos="4320"/>
        <w:tab w:val="right" w:pos="8640"/>
      </w:tabs>
      <w:jc w:val="right"/>
    </w:pPr>
    <w:rPr>
      <w:rFonts w:ascii="Arial" w:hAnsi="Arial"/>
      <w:sz w:val="18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Arial" w:hAnsi="Arial" w:cs="Arial"/>
      <w:sz w:val="16"/>
    </w:rPr>
  </w:style>
  <w:style w:type="paragraph" w:styleId="Legenda">
    <w:name w:val="caption"/>
    <w:basedOn w:val="Normal"/>
    <w:next w:val="Normal"/>
    <w:qFormat/>
    <w:rsid w:val="00E935FE"/>
    <w:pPr>
      <w:spacing w:before="120" w:after="240"/>
      <w:contextualSpacing/>
      <w:jc w:val="center"/>
    </w:pPr>
    <w:rPr>
      <w:sz w:val="20"/>
      <w:szCs w:val="20"/>
      <w:lang w:val="it-IT"/>
    </w:rPr>
  </w:style>
  <w:style w:type="character" w:styleId="Hyperlink">
    <w:name w:val="Hyperlink"/>
    <w:rPr>
      <w:color w:val="0000FF"/>
      <w:u w:val="single"/>
    </w:rPr>
  </w:style>
  <w:style w:type="paragraph" w:styleId="Textodebalo">
    <w:name w:val="Balloon Text"/>
    <w:basedOn w:val="Normal"/>
    <w:semiHidden/>
    <w:rsid w:val="00395925"/>
    <w:rPr>
      <w:rFonts w:ascii="Tahoma" w:hAnsi="Tahoma" w:cs="Tahoma"/>
      <w:sz w:val="16"/>
      <w:szCs w:val="16"/>
    </w:rPr>
  </w:style>
  <w:style w:type="paragraph" w:styleId="Ttulo">
    <w:name w:val="Title"/>
    <w:basedOn w:val="Normal"/>
    <w:qFormat/>
    <w:pPr>
      <w:jc w:val="center"/>
      <w:outlineLvl w:val="0"/>
    </w:pPr>
    <w:rPr>
      <w:rFonts w:cs="Arial"/>
      <w:b/>
      <w:bCs/>
      <w:kern w:val="28"/>
      <w:sz w:val="30"/>
      <w:szCs w:val="32"/>
    </w:rPr>
  </w:style>
  <w:style w:type="paragraph" w:customStyle="1" w:styleId="Resumo">
    <w:name w:val="Resumo"/>
    <w:basedOn w:val="Normal"/>
    <w:rsid w:val="008C53FB"/>
    <w:pPr>
      <w:jc w:val="both"/>
    </w:pPr>
    <w:rPr>
      <w:i/>
      <w:iCs/>
    </w:rPr>
  </w:style>
  <w:style w:type="paragraph" w:customStyle="1" w:styleId="Autores">
    <w:name w:val="Autores"/>
    <w:basedOn w:val="Normal"/>
    <w:rsid w:val="00B9616E"/>
    <w:pPr>
      <w:spacing w:after="480"/>
      <w:contextualSpacing/>
      <w:jc w:val="center"/>
    </w:pPr>
    <w:rPr>
      <w:b/>
      <w:bCs/>
      <w:sz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ahoma, verdana, arial" w:hAnsi="tahoma, verdana, arial"/>
      <w:color w:val="000000"/>
      <w:sz w:val="16"/>
      <w:szCs w:val="16"/>
      <w:lang w:val="pt-BR"/>
    </w:rPr>
  </w:style>
  <w:style w:type="paragraph" w:styleId="Corpodetexto2">
    <w:name w:val="Body Text 2"/>
    <w:basedOn w:val="Normal"/>
    <w:pPr>
      <w:spacing w:after="120"/>
      <w:jc w:val="both"/>
    </w:pPr>
  </w:style>
  <w:style w:type="paragraph" w:styleId="Recuodecorpodetexto">
    <w:name w:val="Body Text Indent"/>
    <w:basedOn w:val="Normal"/>
    <w:pPr>
      <w:spacing w:after="120"/>
      <w:jc w:val="both"/>
    </w:pPr>
  </w:style>
  <w:style w:type="character" w:styleId="HiperlinkVisitado">
    <w:name w:val="FollowedHyperlink"/>
    <w:rPr>
      <w:color w:val="800080"/>
      <w:u w:val="single"/>
    </w:rPr>
  </w:style>
  <w:style w:type="paragraph" w:styleId="Corpodetexto3">
    <w:name w:val="Body Text 3"/>
    <w:basedOn w:val="Normal"/>
    <w:pPr>
      <w:spacing w:after="120"/>
      <w:jc w:val="both"/>
    </w:pPr>
    <w:rPr>
      <w:szCs w:val="16"/>
    </w:rPr>
  </w:style>
  <w:style w:type="paragraph" w:styleId="Primeirorecuodecorpodetexto">
    <w:name w:val="Body Text First Indent"/>
    <w:basedOn w:val="Primeirorecuodecorpodetexto2"/>
  </w:style>
  <w:style w:type="paragraph" w:styleId="Primeirorecuodecorpodetexto2">
    <w:name w:val="Body Text First Indent 2"/>
    <w:basedOn w:val="Recuodecorpodetexto"/>
  </w:style>
  <w:style w:type="paragraph" w:styleId="Recuodecorpodetexto2">
    <w:name w:val="Body Text Indent 2"/>
    <w:basedOn w:val="Normal"/>
    <w:pPr>
      <w:spacing w:after="120"/>
      <w:jc w:val="both"/>
    </w:pPr>
  </w:style>
  <w:style w:type="paragraph" w:styleId="Recuodecorpodetexto3">
    <w:name w:val="Body Text Indent 3"/>
    <w:basedOn w:val="Normal"/>
    <w:pPr>
      <w:spacing w:after="120"/>
      <w:jc w:val="both"/>
    </w:pPr>
    <w:rPr>
      <w:szCs w:val="16"/>
    </w:rPr>
  </w:style>
  <w:style w:type="paragraph" w:styleId="MapadoDocumento">
    <w:name w:val="Document Map"/>
    <w:basedOn w:val="Normal"/>
    <w:semiHidden/>
    <w:rsid w:val="000337D2"/>
    <w:pPr>
      <w:shd w:val="clear" w:color="auto" w:fill="000080"/>
    </w:pPr>
    <w:rPr>
      <w:rFonts w:ascii="Tahoma" w:hAnsi="Tahoma" w:cs="Tahoma"/>
    </w:rPr>
  </w:style>
  <w:style w:type="paragraph" w:customStyle="1" w:styleId="Figura">
    <w:name w:val="Figura"/>
    <w:basedOn w:val="Corpodetexto"/>
    <w:next w:val="Legenda"/>
    <w:rsid w:val="00E935FE"/>
    <w:pPr>
      <w:spacing w:before="240" w:after="0"/>
      <w:jc w:val="center"/>
    </w:pPr>
  </w:style>
  <w:style w:type="paragraph" w:customStyle="1" w:styleId="Alnea">
    <w:name w:val="Alínea"/>
    <w:basedOn w:val="Numerada"/>
    <w:rsid w:val="007358AC"/>
    <w:pPr>
      <w:numPr>
        <w:numId w:val="3"/>
      </w:numPr>
      <w:spacing w:before="60" w:after="240"/>
      <w:ind w:left="357" w:hanging="357"/>
      <w:contextualSpacing/>
      <w:jc w:val="both"/>
    </w:pPr>
  </w:style>
  <w:style w:type="table" w:styleId="Tabelacomgrade">
    <w:name w:val="Table Grid"/>
    <w:basedOn w:val="Tabelanormal"/>
    <w:rsid w:val="00735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arcadores">
    <w:name w:val="List Bullet"/>
    <w:basedOn w:val="Normal"/>
    <w:autoRedefine/>
    <w:rsid w:val="00377982"/>
    <w:pPr>
      <w:numPr>
        <w:numId w:val="2"/>
      </w:numPr>
    </w:pPr>
  </w:style>
  <w:style w:type="paragraph" w:styleId="Numerada">
    <w:name w:val="List Number"/>
    <w:basedOn w:val="Normal"/>
    <w:rsid w:val="00377982"/>
  </w:style>
  <w:style w:type="paragraph" w:customStyle="1" w:styleId="TabelaCabealho">
    <w:name w:val="Tabela Cabeçalho"/>
    <w:basedOn w:val="Corpodetexto"/>
    <w:rsid w:val="00352483"/>
    <w:pPr>
      <w:spacing w:after="0"/>
      <w:jc w:val="center"/>
    </w:pPr>
    <w:rPr>
      <w:b/>
      <w:sz w:val="20"/>
    </w:rPr>
  </w:style>
  <w:style w:type="paragraph" w:customStyle="1" w:styleId="TabelaCorpo">
    <w:name w:val="Tabela Corpo"/>
    <w:basedOn w:val="TabelaCabealho"/>
    <w:rsid w:val="00352483"/>
    <w:pPr>
      <w:ind w:left="317" w:hanging="317"/>
      <w:jc w:val="both"/>
    </w:pPr>
    <w:rPr>
      <w:b w:val="0"/>
    </w:rPr>
  </w:style>
  <w:style w:type="paragraph" w:customStyle="1" w:styleId="TabelaEspaamento">
    <w:name w:val="Tabela Espaçamento"/>
    <w:basedOn w:val="TabelaCabealho"/>
    <w:rsid w:val="00352483"/>
    <w:rPr>
      <w:sz w:val="12"/>
      <w:szCs w:val="12"/>
    </w:rPr>
  </w:style>
  <w:style w:type="paragraph" w:customStyle="1" w:styleId="Palavras-chave">
    <w:name w:val="Palavras-chave"/>
    <w:basedOn w:val="Resumo"/>
    <w:next w:val="Ttulo2"/>
    <w:rsid w:val="008C53FB"/>
    <w:pPr>
      <w:spacing w:after="480"/>
    </w:pPr>
  </w:style>
  <w:style w:type="paragraph" w:customStyle="1" w:styleId="ArialTEXTO">
    <w:name w:val="Arial TEXTO"/>
    <w:basedOn w:val="Normal"/>
    <w:rsid w:val="00B36D00"/>
    <w:pPr>
      <w:ind w:left="1440"/>
    </w:pPr>
    <w:rPr>
      <w:rFonts w:ascii="Arial" w:eastAsia="Arial Unicode MS" w:hAnsi="Arial" w:cs="Arial"/>
      <w:sz w:val="18"/>
      <w:szCs w:val="18"/>
      <w:lang w:val="pt-BR"/>
    </w:rPr>
  </w:style>
  <w:style w:type="character" w:styleId="MenoPendente">
    <w:name w:val="Unresolved Mention"/>
    <w:uiPriority w:val="99"/>
    <w:semiHidden/>
    <w:unhideWhenUsed/>
    <w:rsid w:val="00B922B0"/>
    <w:rPr>
      <w:color w:val="605E5C"/>
      <w:shd w:val="clear" w:color="auto" w:fill="E1DFDD"/>
    </w:rPr>
  </w:style>
  <w:style w:type="character" w:customStyle="1" w:styleId="RodapChar">
    <w:name w:val="Rodapé Char"/>
    <w:link w:val="Rodap"/>
    <w:uiPriority w:val="99"/>
    <w:rsid w:val="00B922B0"/>
    <w:rPr>
      <w:sz w:val="24"/>
      <w:szCs w:val="24"/>
      <w:lang w:val="pt-PT"/>
    </w:rPr>
  </w:style>
  <w:style w:type="character" w:customStyle="1" w:styleId="CabealhoChar">
    <w:name w:val="Cabeçalho Char"/>
    <w:link w:val="Cabealho"/>
    <w:uiPriority w:val="99"/>
    <w:rsid w:val="007B6DC3"/>
    <w:rPr>
      <w:rFonts w:ascii="Arial" w:hAnsi="Arial"/>
      <w:sz w:val="18"/>
      <w:szCs w:val="24"/>
      <w:lang w:val="pt-PT"/>
    </w:rPr>
  </w:style>
  <w:style w:type="paragraph" w:styleId="PargrafodaLista">
    <w:name w:val="List Paragraph"/>
    <w:basedOn w:val="Normal"/>
    <w:uiPriority w:val="34"/>
    <w:qFormat/>
    <w:rsid w:val="009D2FAC"/>
    <w:pPr>
      <w:ind w:left="720"/>
      <w:contextualSpacing/>
    </w:pPr>
  </w:style>
  <w:style w:type="paragraph" w:customStyle="1" w:styleId="Subtitulo1">
    <w:name w:val="Subtitulo 1"/>
    <w:basedOn w:val="Ttulo1"/>
    <w:next w:val="Corpodetexto"/>
    <w:qFormat/>
    <w:rsid w:val="00D974D3"/>
    <w:pPr>
      <w:numPr>
        <w:numId w:val="28"/>
      </w:numPr>
    </w:pPr>
    <w:rPr>
      <w:rFonts w:cs="Calibri (Corpo)"/>
      <w:smallCaps w:val="0"/>
    </w:rPr>
  </w:style>
  <w:style w:type="numbering" w:customStyle="1" w:styleId="Listaatual1">
    <w:name w:val="Lista atual1"/>
    <w:uiPriority w:val="99"/>
    <w:rsid w:val="00D974D3"/>
    <w:pPr>
      <w:numPr>
        <w:numId w:val="26"/>
      </w:numPr>
    </w:pPr>
  </w:style>
  <w:style w:type="numbering" w:customStyle="1" w:styleId="Listaatual2">
    <w:name w:val="Lista atual2"/>
    <w:uiPriority w:val="99"/>
    <w:rsid w:val="00D974D3"/>
    <w:pPr>
      <w:numPr>
        <w:numId w:val="27"/>
      </w:numPr>
    </w:pPr>
  </w:style>
  <w:style w:type="numbering" w:customStyle="1" w:styleId="Listaatual3">
    <w:name w:val="Lista atual3"/>
    <w:uiPriority w:val="99"/>
    <w:rsid w:val="00D974D3"/>
    <w:pPr>
      <w:numPr>
        <w:numId w:val="3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6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8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9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os.antac.org.br/index.php/sbta/about/submissions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bta2025.com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eus%20documentos\ABEPRO\Enegep%202003\Modelo%20para%20Enegep%202003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56B579-26B4-EB46-9147-FEA0A1449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para Enegep 2003</Template>
  <TotalTime>25</TotalTime>
  <Pages>5</Pages>
  <Words>1677</Words>
  <Characters>9062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PARA A FORMATAÇÃO DOS ARTIGOS A SEREM UTILIZADOS NO ENEGEP 2003</vt:lpstr>
      <vt:lpstr>MODELO PARA A FORMATAÇÃO DOS ARTIGOS A SEREM UTILIZADOS NO ENEGEP 2003</vt:lpstr>
    </vt:vector>
  </TitlesOfParts>
  <Company/>
  <LinksUpToDate>false</LinksUpToDate>
  <CharactersWithSpaces>10718</CharactersWithSpaces>
  <SharedDoc>false</SharedDoc>
  <HLinks>
    <vt:vector size="6" baseType="variant">
      <vt:variant>
        <vt:i4>655401</vt:i4>
      </vt:variant>
      <vt:variant>
        <vt:i4>0</vt:i4>
      </vt:variant>
      <vt:variant>
        <vt:i4>0</vt:i4>
      </vt:variant>
      <vt:variant>
        <vt:i4>5</vt:i4>
      </vt:variant>
      <vt:variant>
        <vt:lpwstr>mailto:angelamasuero@ufrgs.br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PARA A FORMATAÇÃO DOS ARTIGOS A SEREM UTILIZADOS NO ENEGEP 2003</dc:title>
  <dc:subject/>
  <dc:creator>PPGEP</dc:creator>
  <cp:keywords/>
  <dc:description/>
  <cp:lastModifiedBy>Windows10</cp:lastModifiedBy>
  <cp:revision>5</cp:revision>
  <cp:lastPrinted>2007-07-13T05:52:00Z</cp:lastPrinted>
  <dcterms:created xsi:type="dcterms:W3CDTF">2024-12-27T19:14:00Z</dcterms:created>
  <dcterms:modified xsi:type="dcterms:W3CDTF">2025-01-13T18:04:00Z</dcterms:modified>
</cp:coreProperties>
</file>